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7C" w:rsidRPr="00AB4CB9" w:rsidRDefault="00140E7C" w:rsidP="00753EDE">
      <w:pPr>
        <w:pStyle w:val="Bezodstpw"/>
        <w:spacing w:line="276" w:lineRule="auto"/>
        <w:jc w:val="center"/>
        <w:rPr>
          <w:rFonts w:asciiTheme="minorHAnsi" w:hAnsiTheme="minorHAnsi" w:cstheme="minorHAnsi"/>
          <w:b/>
        </w:rPr>
      </w:pPr>
      <w:r w:rsidRPr="00AB4CB9">
        <w:rPr>
          <w:rFonts w:asciiTheme="minorHAnsi" w:hAnsiTheme="minorHAnsi" w:cstheme="minorHAnsi"/>
          <w:b/>
        </w:rPr>
        <w:t>ZAPYTANIE OFERTOWE</w:t>
      </w:r>
      <w:r w:rsidR="00257540">
        <w:rPr>
          <w:rFonts w:asciiTheme="minorHAnsi" w:hAnsiTheme="minorHAnsi" w:cstheme="minorHAnsi"/>
          <w:b/>
        </w:rPr>
        <w:t xml:space="preserve"> NR </w:t>
      </w:r>
      <w:r w:rsidR="00C912D1">
        <w:rPr>
          <w:rFonts w:asciiTheme="minorHAnsi" w:hAnsiTheme="minorHAnsi" w:cstheme="minorHAnsi"/>
          <w:b/>
        </w:rPr>
        <w:t>.1/2016 z dnia</w:t>
      </w:r>
      <w:r w:rsidR="00200837">
        <w:rPr>
          <w:rFonts w:asciiTheme="minorHAnsi" w:hAnsiTheme="minorHAnsi" w:cstheme="minorHAnsi"/>
          <w:b/>
        </w:rPr>
        <w:t xml:space="preserve"> 11 lipca 2016r.</w:t>
      </w:r>
    </w:p>
    <w:p w:rsidR="00140E7C" w:rsidRPr="00AB4CB9" w:rsidRDefault="00140E7C" w:rsidP="00753EDE">
      <w:pPr>
        <w:pStyle w:val="Bezodstpw"/>
        <w:spacing w:line="276" w:lineRule="auto"/>
        <w:jc w:val="center"/>
        <w:rPr>
          <w:rFonts w:asciiTheme="minorHAnsi" w:hAnsiTheme="minorHAnsi" w:cstheme="minorHAnsi"/>
          <w:b/>
        </w:rPr>
      </w:pPr>
      <w:r w:rsidRPr="00AB4CB9">
        <w:rPr>
          <w:rFonts w:asciiTheme="minorHAnsi" w:hAnsiTheme="minorHAnsi" w:cstheme="minorHAnsi"/>
          <w:b/>
        </w:rPr>
        <w:t>ZGODNIE Z ZASADĄ KONKURENCYJNOŚCI</w:t>
      </w:r>
    </w:p>
    <w:p w:rsidR="00DB23FC" w:rsidRPr="00AB4CB9" w:rsidRDefault="00140E7C" w:rsidP="00753EDE">
      <w:pPr>
        <w:pStyle w:val="Bezodstpw"/>
        <w:spacing w:line="276" w:lineRule="auto"/>
        <w:jc w:val="center"/>
        <w:rPr>
          <w:rFonts w:asciiTheme="minorHAnsi" w:hAnsiTheme="minorHAnsi" w:cstheme="minorHAnsi"/>
          <w:lang w:eastAsia="pl-PL"/>
        </w:rPr>
      </w:pPr>
      <w:r w:rsidRPr="00AB4CB9">
        <w:rPr>
          <w:rFonts w:asciiTheme="minorHAnsi" w:hAnsiTheme="minorHAnsi" w:cstheme="minorHAnsi"/>
          <w:lang w:eastAsia="pl-PL"/>
        </w:rPr>
        <w:t xml:space="preserve">bez stosowania przepisów ustawy z dnia 29 stycznia 2004 r. Prawo zamówień publicznych </w:t>
      </w:r>
    </w:p>
    <w:p w:rsidR="00140E7C" w:rsidRDefault="00570B53" w:rsidP="00753EDE">
      <w:pPr>
        <w:pStyle w:val="Bezodstpw"/>
        <w:spacing w:line="276" w:lineRule="auto"/>
        <w:jc w:val="center"/>
        <w:rPr>
          <w:rFonts w:asciiTheme="minorHAnsi" w:hAnsiTheme="minorHAnsi" w:cstheme="minorHAnsi"/>
          <w:lang w:eastAsia="pl-PL"/>
        </w:rPr>
      </w:pPr>
      <w:r w:rsidRPr="00AB4CB9">
        <w:rPr>
          <w:rFonts w:asciiTheme="minorHAnsi" w:hAnsiTheme="minorHAnsi" w:cstheme="minorHAnsi"/>
          <w:lang w:eastAsia="pl-PL"/>
        </w:rPr>
        <w:t xml:space="preserve">(Dz.U. z 2015r. poz. 2164 </w:t>
      </w:r>
      <w:r w:rsidR="00140E7C" w:rsidRPr="00AB4CB9">
        <w:rPr>
          <w:rFonts w:asciiTheme="minorHAnsi" w:hAnsiTheme="minorHAnsi" w:cstheme="minorHAnsi"/>
          <w:lang w:eastAsia="pl-PL"/>
        </w:rPr>
        <w:t>z późn. zm.</w:t>
      </w:r>
      <w:r w:rsidRPr="00AB4CB9">
        <w:rPr>
          <w:rFonts w:asciiTheme="minorHAnsi" w:hAnsiTheme="minorHAnsi" w:cstheme="minorHAnsi"/>
          <w:lang w:eastAsia="pl-PL"/>
        </w:rPr>
        <w:t>)</w:t>
      </w:r>
    </w:p>
    <w:p w:rsidR="00F97B4F" w:rsidRPr="00AB4CB9" w:rsidRDefault="00F97B4F" w:rsidP="00753EDE">
      <w:pPr>
        <w:pStyle w:val="Bezodstpw"/>
        <w:spacing w:line="276" w:lineRule="auto"/>
        <w:jc w:val="center"/>
        <w:rPr>
          <w:rFonts w:asciiTheme="minorHAnsi" w:hAnsiTheme="minorHAnsi" w:cstheme="minorHAnsi"/>
          <w:lang w:eastAsia="pl-PL"/>
        </w:rPr>
      </w:pPr>
    </w:p>
    <w:p w:rsidR="000E346C" w:rsidRPr="00AB4CB9" w:rsidRDefault="00140E7C" w:rsidP="00753EDE">
      <w:pPr>
        <w:pStyle w:val="Akapitzlist"/>
        <w:numPr>
          <w:ilvl w:val="0"/>
          <w:numId w:val="2"/>
        </w:numPr>
        <w:spacing w:after="0"/>
        <w:jc w:val="both"/>
        <w:rPr>
          <w:rFonts w:asciiTheme="minorHAnsi" w:hAnsiTheme="minorHAnsi" w:cstheme="minorHAnsi"/>
          <w:b/>
        </w:rPr>
      </w:pPr>
      <w:r w:rsidRPr="00AB4CB9">
        <w:rPr>
          <w:rFonts w:asciiTheme="minorHAnsi" w:hAnsiTheme="minorHAnsi" w:cstheme="minorHAnsi"/>
          <w:b/>
        </w:rPr>
        <w:t>Zamawiający:</w:t>
      </w:r>
    </w:p>
    <w:p w:rsidR="00F97B4F" w:rsidRPr="00AB4CB9" w:rsidRDefault="00F97B4F" w:rsidP="00753EDE">
      <w:pPr>
        <w:pStyle w:val="Akapitzlist"/>
        <w:ind w:left="360"/>
        <w:jc w:val="both"/>
        <w:rPr>
          <w:rFonts w:asciiTheme="minorHAnsi" w:hAnsiTheme="minorHAnsi" w:cstheme="minorHAnsi"/>
        </w:rPr>
      </w:pPr>
      <w:r w:rsidRPr="00AB4CB9">
        <w:rPr>
          <w:rFonts w:asciiTheme="minorHAnsi" w:hAnsiTheme="minorHAnsi" w:cstheme="minorHAnsi"/>
        </w:rPr>
        <w:t xml:space="preserve">Centrum Rozwoju Dziecka Berek! Bogusława Nowiszewska, </w:t>
      </w:r>
    </w:p>
    <w:p w:rsidR="00F97B4F" w:rsidRPr="00AB4CB9" w:rsidRDefault="00F97B4F" w:rsidP="00753EDE">
      <w:pPr>
        <w:pStyle w:val="Akapitzlist"/>
        <w:ind w:left="360"/>
        <w:jc w:val="both"/>
        <w:rPr>
          <w:rFonts w:asciiTheme="minorHAnsi" w:hAnsiTheme="minorHAnsi" w:cstheme="minorHAnsi"/>
        </w:rPr>
      </w:pPr>
      <w:r w:rsidRPr="00AB4CB9">
        <w:rPr>
          <w:rFonts w:asciiTheme="minorHAnsi" w:hAnsiTheme="minorHAnsi" w:cstheme="minorHAnsi"/>
        </w:rPr>
        <w:t xml:space="preserve">ul. Bolesława Prusa 9, </w:t>
      </w:r>
    </w:p>
    <w:p w:rsidR="00F97B4F" w:rsidRPr="00AB4CB9" w:rsidRDefault="00F97B4F" w:rsidP="00753EDE">
      <w:pPr>
        <w:pStyle w:val="Akapitzlist"/>
        <w:ind w:left="360"/>
        <w:jc w:val="both"/>
        <w:rPr>
          <w:rFonts w:asciiTheme="minorHAnsi" w:hAnsiTheme="minorHAnsi" w:cstheme="minorHAnsi"/>
        </w:rPr>
      </w:pPr>
      <w:r w:rsidRPr="00AB4CB9">
        <w:rPr>
          <w:rFonts w:asciiTheme="minorHAnsi" w:hAnsiTheme="minorHAnsi" w:cstheme="minorHAnsi"/>
        </w:rPr>
        <w:t>50-319 Wrocław</w:t>
      </w:r>
    </w:p>
    <w:p w:rsidR="00834057" w:rsidRPr="00AB4CB9" w:rsidRDefault="00834057" w:rsidP="00753EDE">
      <w:pPr>
        <w:pStyle w:val="Akapitzlist"/>
        <w:ind w:left="360"/>
        <w:jc w:val="both"/>
        <w:rPr>
          <w:rFonts w:asciiTheme="minorHAnsi" w:hAnsiTheme="minorHAnsi" w:cstheme="minorHAnsi"/>
        </w:rPr>
      </w:pPr>
      <w:r w:rsidRPr="00AB4CB9">
        <w:rPr>
          <w:rFonts w:asciiTheme="minorHAnsi" w:hAnsiTheme="minorHAnsi" w:cstheme="minorHAnsi"/>
        </w:rPr>
        <w:t xml:space="preserve">NIP </w:t>
      </w:r>
      <w:r w:rsidR="00F97B4F" w:rsidRPr="00AB4CB9">
        <w:rPr>
          <w:rFonts w:asciiTheme="minorHAnsi" w:eastAsiaTheme="minorHAnsi" w:hAnsiTheme="minorHAnsi" w:cstheme="minorHAnsi"/>
        </w:rPr>
        <w:t>6141318210</w:t>
      </w:r>
    </w:p>
    <w:p w:rsidR="00834057" w:rsidRPr="00AB4CB9" w:rsidRDefault="00834057" w:rsidP="00753EDE">
      <w:pPr>
        <w:pStyle w:val="Akapitzlist"/>
        <w:ind w:left="360"/>
        <w:jc w:val="both"/>
        <w:rPr>
          <w:rFonts w:asciiTheme="minorHAnsi" w:hAnsiTheme="minorHAnsi" w:cstheme="minorHAnsi"/>
        </w:rPr>
      </w:pPr>
      <w:r w:rsidRPr="00AB4CB9">
        <w:rPr>
          <w:rFonts w:asciiTheme="minorHAnsi" w:hAnsiTheme="minorHAnsi" w:cstheme="minorHAnsi"/>
        </w:rPr>
        <w:t xml:space="preserve">REGON </w:t>
      </w:r>
      <w:r w:rsidR="00F97B4F" w:rsidRPr="00AB4CB9">
        <w:rPr>
          <w:rFonts w:asciiTheme="minorHAnsi" w:eastAsiaTheme="minorHAnsi" w:hAnsiTheme="minorHAnsi" w:cstheme="minorHAnsi"/>
        </w:rPr>
        <w:t>021526154</w:t>
      </w:r>
    </w:p>
    <w:p w:rsidR="00F97B4F" w:rsidRPr="00AB4CB9" w:rsidRDefault="00F97B4F" w:rsidP="00753EDE">
      <w:pPr>
        <w:autoSpaceDE w:val="0"/>
        <w:autoSpaceDN w:val="0"/>
        <w:adjustRightInd w:val="0"/>
        <w:spacing w:after="0"/>
        <w:ind w:left="284"/>
        <w:rPr>
          <w:rFonts w:asciiTheme="minorHAnsi" w:eastAsiaTheme="minorHAnsi" w:hAnsiTheme="minorHAnsi" w:cstheme="minorHAnsi"/>
        </w:rPr>
      </w:pPr>
      <w:r w:rsidRPr="00AB4CB9">
        <w:rPr>
          <w:rFonts w:asciiTheme="minorHAnsi" w:eastAsiaTheme="minorHAnsi" w:hAnsiTheme="minorHAnsi" w:cstheme="minorHAnsi"/>
        </w:rPr>
        <w:t xml:space="preserve"> Telefon: 668152605</w:t>
      </w:r>
    </w:p>
    <w:p w:rsidR="00F97B4F" w:rsidRPr="00AB4CB9" w:rsidRDefault="00F97B4F" w:rsidP="00753EDE">
      <w:pPr>
        <w:autoSpaceDE w:val="0"/>
        <w:autoSpaceDN w:val="0"/>
        <w:adjustRightInd w:val="0"/>
        <w:spacing w:after="0"/>
        <w:ind w:left="284"/>
        <w:rPr>
          <w:rFonts w:asciiTheme="minorHAnsi" w:eastAsiaTheme="minorHAnsi" w:hAnsiTheme="minorHAnsi" w:cstheme="minorHAnsi"/>
        </w:rPr>
      </w:pPr>
      <w:r w:rsidRPr="00AB4CB9">
        <w:rPr>
          <w:rFonts w:asciiTheme="minorHAnsi" w:eastAsiaTheme="minorHAnsi" w:hAnsiTheme="minorHAnsi" w:cstheme="minorHAnsi"/>
        </w:rPr>
        <w:t xml:space="preserve"> Fax: 717935650</w:t>
      </w:r>
    </w:p>
    <w:p w:rsidR="00F97B4F" w:rsidRPr="00AB4CB9" w:rsidRDefault="00F97B4F" w:rsidP="00753EDE">
      <w:pPr>
        <w:autoSpaceDE w:val="0"/>
        <w:autoSpaceDN w:val="0"/>
        <w:adjustRightInd w:val="0"/>
        <w:spacing w:after="0"/>
        <w:ind w:left="284"/>
        <w:rPr>
          <w:rFonts w:asciiTheme="minorHAnsi" w:eastAsiaTheme="minorHAnsi" w:hAnsiTheme="minorHAnsi" w:cstheme="minorHAnsi"/>
        </w:rPr>
      </w:pPr>
      <w:r w:rsidRPr="00AB4CB9">
        <w:rPr>
          <w:rFonts w:asciiTheme="minorHAnsi" w:eastAsiaTheme="minorHAnsi" w:hAnsiTheme="minorHAnsi" w:cstheme="minorHAnsi"/>
        </w:rPr>
        <w:t xml:space="preserve"> Adres e-mail: b.nowiszewska@berek.pl</w:t>
      </w:r>
    </w:p>
    <w:p w:rsidR="00F97B4F" w:rsidRPr="00AB4CB9" w:rsidRDefault="00F97B4F" w:rsidP="00753EDE">
      <w:pPr>
        <w:pStyle w:val="Akapitzlist"/>
        <w:ind w:left="284"/>
        <w:jc w:val="both"/>
        <w:rPr>
          <w:rFonts w:asciiTheme="minorHAnsi" w:hAnsiTheme="minorHAnsi" w:cstheme="minorHAnsi"/>
        </w:rPr>
      </w:pPr>
      <w:r w:rsidRPr="00AB4CB9">
        <w:rPr>
          <w:rFonts w:asciiTheme="minorHAnsi" w:eastAsiaTheme="minorHAnsi" w:hAnsiTheme="minorHAnsi" w:cstheme="minorHAnsi"/>
        </w:rPr>
        <w:t xml:space="preserve"> Adres strony www: www.berek.pl</w:t>
      </w:r>
    </w:p>
    <w:p w:rsidR="00140E7C" w:rsidRPr="00AB4CB9" w:rsidRDefault="00140E7C" w:rsidP="00753EDE">
      <w:pPr>
        <w:pStyle w:val="Akapitzlist"/>
        <w:spacing w:after="0"/>
        <w:ind w:left="1068"/>
        <w:jc w:val="both"/>
        <w:rPr>
          <w:rFonts w:asciiTheme="minorHAnsi" w:hAnsiTheme="minorHAnsi" w:cstheme="minorHAnsi"/>
        </w:rPr>
      </w:pPr>
    </w:p>
    <w:p w:rsidR="000E346C" w:rsidRPr="00AB4CB9" w:rsidRDefault="00140E7C" w:rsidP="00753EDE">
      <w:pPr>
        <w:pStyle w:val="Akapitzlist"/>
        <w:numPr>
          <w:ilvl w:val="0"/>
          <w:numId w:val="2"/>
        </w:numPr>
        <w:spacing w:after="0"/>
        <w:jc w:val="both"/>
        <w:rPr>
          <w:rFonts w:asciiTheme="minorHAnsi" w:hAnsiTheme="minorHAnsi" w:cstheme="minorHAnsi"/>
          <w:b/>
        </w:rPr>
      </w:pPr>
      <w:r w:rsidRPr="00AB4CB9">
        <w:rPr>
          <w:rFonts w:asciiTheme="minorHAnsi" w:hAnsiTheme="minorHAnsi" w:cstheme="minorHAnsi"/>
          <w:b/>
        </w:rPr>
        <w:t xml:space="preserve">Opis przedmiotu zamówienia i termin realizacji zamówienia: </w:t>
      </w:r>
    </w:p>
    <w:p w:rsidR="00DB23FC" w:rsidRPr="00AB4CB9" w:rsidRDefault="00DB23FC" w:rsidP="00753EDE">
      <w:pPr>
        <w:spacing w:after="0"/>
        <w:jc w:val="both"/>
        <w:rPr>
          <w:rFonts w:asciiTheme="minorHAnsi" w:eastAsia="Times New Roman" w:hAnsiTheme="minorHAnsi" w:cstheme="minorHAnsi"/>
          <w:lang w:eastAsia="pl-PL"/>
        </w:rPr>
      </w:pPr>
    </w:p>
    <w:p w:rsidR="00834057" w:rsidRPr="00AB4CB9" w:rsidRDefault="00656974" w:rsidP="00753EDE">
      <w:pPr>
        <w:spacing w:after="0"/>
        <w:jc w:val="both"/>
        <w:rPr>
          <w:rFonts w:asciiTheme="minorHAnsi" w:eastAsia="Times New Roman" w:hAnsiTheme="minorHAnsi" w:cstheme="minorHAnsi"/>
          <w:lang w:eastAsia="pl-PL"/>
        </w:rPr>
      </w:pPr>
      <w:r w:rsidRPr="00AB4CB9">
        <w:rPr>
          <w:rFonts w:asciiTheme="minorHAnsi" w:hAnsiTheme="minorHAnsi" w:cstheme="minorHAnsi"/>
        </w:rPr>
        <w:t>Przedmiotem zamówienia jest wykonanie prac adaptacyjnych</w:t>
      </w:r>
      <w:r w:rsidR="002600C5">
        <w:rPr>
          <w:rFonts w:asciiTheme="minorHAnsi" w:hAnsiTheme="minorHAnsi" w:cstheme="minorHAnsi"/>
        </w:rPr>
        <w:t xml:space="preserve"> (część I) oraz d</w:t>
      </w:r>
      <w:r w:rsidR="002600C5" w:rsidRPr="002600C5">
        <w:rPr>
          <w:rFonts w:asciiTheme="minorHAnsi" w:hAnsiTheme="minorHAnsi" w:cstheme="minorHAnsi"/>
        </w:rPr>
        <w:t>ostawa wyposażenia</w:t>
      </w:r>
      <w:r w:rsidR="002600C5">
        <w:rPr>
          <w:rFonts w:asciiTheme="minorHAnsi" w:hAnsiTheme="minorHAnsi" w:cstheme="minorHAnsi"/>
        </w:rPr>
        <w:t xml:space="preserve"> (część II)</w:t>
      </w:r>
      <w:r w:rsidRPr="00AB4CB9">
        <w:rPr>
          <w:rFonts w:asciiTheme="minorHAnsi" w:hAnsiTheme="minorHAnsi" w:cstheme="minorHAnsi"/>
        </w:rPr>
        <w:t xml:space="preserve"> w </w:t>
      </w:r>
      <w:r w:rsidRPr="00AB4CB9">
        <w:rPr>
          <w:rFonts w:asciiTheme="minorHAnsi" w:eastAsiaTheme="minorHAnsi" w:hAnsiTheme="minorHAnsi" w:cstheme="minorHAnsi"/>
        </w:rPr>
        <w:t>Centrum Rozwoju Dziecka Berek! Bogusława Nowiszewska, ul. Bolesława Prusa 9, 50-319 Wrocław</w:t>
      </w:r>
      <w:r w:rsidR="00AB4CB9" w:rsidRPr="00AB4CB9">
        <w:rPr>
          <w:rFonts w:asciiTheme="minorHAnsi" w:eastAsiaTheme="minorHAnsi" w:hAnsiTheme="minorHAnsi" w:cstheme="minorHAnsi"/>
        </w:rPr>
        <w:t>,</w:t>
      </w:r>
      <w:r w:rsidRPr="00AB4CB9">
        <w:rPr>
          <w:rFonts w:asciiTheme="minorHAnsi" w:hAnsiTheme="minorHAnsi" w:cstheme="minorHAnsi"/>
        </w:rPr>
        <w:t xml:space="preserve"> planowanych do realizacji w ramach projektu </w:t>
      </w:r>
      <w:r w:rsidR="002600C5">
        <w:rPr>
          <w:rFonts w:asciiTheme="minorHAnsi" w:hAnsiTheme="minorHAnsi" w:cstheme="minorHAnsi"/>
        </w:rPr>
        <w:t>„</w:t>
      </w:r>
      <w:r w:rsidR="002600C5" w:rsidRPr="002600C5">
        <w:rPr>
          <w:rFonts w:asciiTheme="minorHAnsi" w:eastAsiaTheme="minorHAnsi" w:hAnsiTheme="minorHAnsi" w:cstheme="minorHAnsi"/>
        </w:rPr>
        <w:t>Zmiana na lepsze w przedszkolu</w:t>
      </w:r>
      <w:r w:rsidR="002600C5">
        <w:rPr>
          <w:rFonts w:asciiTheme="minorHAnsi" w:eastAsiaTheme="minorHAnsi" w:hAnsiTheme="minorHAnsi" w:cstheme="minorHAnsi"/>
        </w:rPr>
        <w:t xml:space="preserve">” </w:t>
      </w:r>
      <w:r w:rsidRPr="00AB4CB9">
        <w:rPr>
          <w:rFonts w:asciiTheme="minorHAnsi" w:eastAsiaTheme="minorHAnsi" w:hAnsiTheme="minorHAnsi" w:cstheme="minorHAnsi"/>
        </w:rPr>
        <w:t xml:space="preserve">na który Zamawiający planuje pozyskać środki w ramach Regionalnego Programu Operacyjnego Województwa Dolnośląskiego na lata 2014-2020. </w:t>
      </w:r>
      <w:r w:rsidRPr="00AB4CB9" w:rsidDel="00656974">
        <w:rPr>
          <w:rFonts w:asciiTheme="minorHAnsi" w:eastAsia="Times New Roman" w:hAnsiTheme="minorHAnsi" w:cstheme="minorHAnsi"/>
          <w:lang w:eastAsia="pl-PL"/>
        </w:rPr>
        <w:t xml:space="preserve"> </w:t>
      </w:r>
    </w:p>
    <w:p w:rsidR="00656974" w:rsidRPr="00AB4CB9" w:rsidRDefault="00656974" w:rsidP="00753EDE">
      <w:pPr>
        <w:spacing w:after="0"/>
        <w:jc w:val="both"/>
        <w:rPr>
          <w:rFonts w:asciiTheme="minorHAnsi" w:eastAsia="Times New Roman" w:hAnsiTheme="minorHAnsi" w:cstheme="minorHAnsi"/>
          <w:lang w:eastAsia="pl-PL"/>
        </w:rPr>
      </w:pPr>
    </w:p>
    <w:p w:rsidR="00753EDE" w:rsidRPr="00AB4CB9" w:rsidRDefault="000B45CC" w:rsidP="00753EDE">
      <w:p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Wykonawca jest uprawniony do złożenia jednej oferty w ramach danej części. W prz</w:t>
      </w:r>
      <w:r w:rsidR="002600C5">
        <w:rPr>
          <w:rFonts w:asciiTheme="minorHAnsi" w:eastAsia="Times New Roman" w:hAnsiTheme="minorHAnsi" w:cstheme="minorHAnsi"/>
          <w:lang w:eastAsia="pl-PL"/>
        </w:rPr>
        <w:t xml:space="preserve">ypadku złożenia przez Wykonawcę </w:t>
      </w:r>
      <w:r w:rsidRPr="00AB4CB9">
        <w:rPr>
          <w:rFonts w:asciiTheme="minorHAnsi" w:eastAsia="Times New Roman" w:hAnsiTheme="minorHAnsi" w:cstheme="minorHAnsi"/>
          <w:lang w:eastAsia="pl-PL"/>
        </w:rPr>
        <w:t>na</w:t>
      </w:r>
      <w:r w:rsidR="002600C5">
        <w:rPr>
          <w:rFonts w:asciiTheme="minorHAnsi" w:eastAsia="Times New Roman" w:hAnsiTheme="minorHAnsi" w:cstheme="minorHAnsi"/>
          <w:lang w:eastAsia="pl-PL"/>
        </w:rPr>
        <w:t xml:space="preserve"> </w:t>
      </w:r>
      <w:r w:rsidRPr="00AB4CB9">
        <w:rPr>
          <w:rFonts w:asciiTheme="minorHAnsi" w:eastAsia="Times New Roman" w:hAnsiTheme="minorHAnsi" w:cstheme="minorHAnsi"/>
          <w:lang w:eastAsia="pl-PL"/>
        </w:rPr>
        <w:t>daną część</w:t>
      </w:r>
      <w:r w:rsidR="00B74CB9" w:rsidRPr="00AB4CB9">
        <w:rPr>
          <w:rFonts w:asciiTheme="minorHAnsi" w:eastAsia="Times New Roman" w:hAnsiTheme="minorHAnsi" w:cstheme="minorHAnsi"/>
          <w:lang w:eastAsia="pl-PL"/>
        </w:rPr>
        <w:t xml:space="preserve"> większej liczby ofert niż jedna,</w:t>
      </w:r>
      <w:r w:rsidRPr="00AB4CB9">
        <w:rPr>
          <w:rFonts w:asciiTheme="minorHAnsi" w:eastAsia="Times New Roman" w:hAnsiTheme="minorHAnsi" w:cstheme="minorHAnsi"/>
          <w:lang w:eastAsia="pl-PL"/>
        </w:rPr>
        <w:t xml:space="preserve"> Wykonawca zostanie wykluczony z postępowania.</w:t>
      </w:r>
    </w:p>
    <w:p w:rsidR="00834057" w:rsidRPr="00AB4CB9" w:rsidRDefault="00834057" w:rsidP="00753EDE">
      <w:p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    </w:t>
      </w:r>
    </w:p>
    <w:p w:rsidR="00753EDE" w:rsidRPr="00AB4CB9" w:rsidRDefault="00753EDE" w:rsidP="00AB4CB9">
      <w:pPr>
        <w:autoSpaceDE w:val="0"/>
        <w:autoSpaceDN w:val="0"/>
        <w:adjustRightInd w:val="0"/>
        <w:spacing w:after="0"/>
        <w:jc w:val="both"/>
        <w:rPr>
          <w:rFonts w:asciiTheme="minorHAnsi" w:hAnsiTheme="minorHAnsi" w:cstheme="minorHAnsi"/>
          <w:b/>
          <w:u w:val="single"/>
        </w:rPr>
      </w:pPr>
      <w:r w:rsidRPr="00AB4CB9">
        <w:rPr>
          <w:rFonts w:asciiTheme="minorHAnsi" w:hAnsiTheme="minorHAnsi" w:cstheme="minorHAnsi"/>
          <w:b/>
          <w:u w:val="single"/>
        </w:rPr>
        <w:t>Cz</w:t>
      </w:r>
      <w:r w:rsidR="00AE3090">
        <w:rPr>
          <w:rFonts w:asciiTheme="minorHAnsi" w:hAnsiTheme="minorHAnsi" w:cstheme="minorHAnsi"/>
          <w:b/>
          <w:u w:val="single"/>
        </w:rPr>
        <w:t xml:space="preserve">ęść I: Wykonanie prac </w:t>
      </w:r>
      <w:r w:rsidRPr="00AB4CB9">
        <w:rPr>
          <w:rFonts w:asciiTheme="minorHAnsi" w:hAnsiTheme="minorHAnsi" w:cstheme="minorHAnsi"/>
          <w:b/>
          <w:u w:val="single"/>
        </w:rPr>
        <w:t>adaptacyjnych w Centrum Rozwoju Dziecka Berek! Bogusława Nowiszewska, ul. Bolesława Prusa 9, 50-319 Wrocław</w:t>
      </w:r>
    </w:p>
    <w:p w:rsidR="00753EDE" w:rsidRPr="00AB4CB9" w:rsidRDefault="00753EDE" w:rsidP="00753EDE">
      <w:pPr>
        <w:autoSpaceDE w:val="0"/>
        <w:autoSpaceDN w:val="0"/>
        <w:adjustRightInd w:val="0"/>
        <w:spacing w:after="0"/>
        <w:rPr>
          <w:rFonts w:asciiTheme="minorHAnsi" w:hAnsiTheme="minorHAnsi" w:cstheme="minorHAnsi"/>
        </w:rPr>
      </w:pP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 ramach Części I postępowania Wykonawca jest zobowiązany wykonać prace adaptacyjne obejmujące:</w:t>
      </w:r>
    </w:p>
    <w:p w:rsidR="00753EDE" w:rsidRPr="00AB4CB9" w:rsidRDefault="00753EDE" w:rsidP="00753EDE">
      <w:pPr>
        <w:autoSpaceDE w:val="0"/>
        <w:autoSpaceDN w:val="0"/>
        <w:adjustRightInd w:val="0"/>
        <w:spacing w:after="0"/>
        <w:jc w:val="both"/>
        <w:rPr>
          <w:rFonts w:asciiTheme="minorHAnsi" w:hAnsiTheme="minorHAnsi" w:cstheme="minorHAnsi"/>
        </w:rPr>
      </w:pPr>
    </w:p>
    <w:p w:rsidR="00753EDE" w:rsidRPr="00AB4CB9" w:rsidRDefault="002600C5" w:rsidP="00C912D1">
      <w:pPr>
        <w:pStyle w:val="Akapitzlist"/>
        <w:numPr>
          <w:ilvl w:val="0"/>
          <w:numId w:val="20"/>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dostosowanie </w:t>
      </w:r>
      <w:r w:rsidR="00753EDE" w:rsidRPr="00AB4CB9">
        <w:rPr>
          <w:rFonts w:asciiTheme="minorHAnsi" w:hAnsiTheme="minorHAnsi" w:cstheme="minorHAnsi"/>
        </w:rPr>
        <w:t xml:space="preserve">sal do zajęć dla </w:t>
      </w:r>
      <w:r w:rsidR="00753EDE" w:rsidRPr="00AB4CB9">
        <w:rPr>
          <w:rFonts w:asciiTheme="minorHAnsi" w:hAnsiTheme="minorHAnsi" w:cstheme="minorHAnsi"/>
          <w:bCs/>
        </w:rPr>
        <w:t>2 grup dzieci</w:t>
      </w:r>
      <w:r w:rsidR="00753EDE" w:rsidRPr="00AB4CB9">
        <w:rPr>
          <w:rFonts w:asciiTheme="minorHAnsi" w:hAnsiTheme="minorHAnsi" w:cstheme="minorHAnsi"/>
          <w:b/>
          <w:bCs/>
        </w:rPr>
        <w:t xml:space="preserve"> </w:t>
      </w:r>
      <w:r w:rsidR="00753EDE" w:rsidRPr="00AB4CB9">
        <w:rPr>
          <w:rFonts w:asciiTheme="minorHAnsi" w:hAnsiTheme="minorHAnsi" w:cstheme="minorHAnsi"/>
        </w:rPr>
        <w:t xml:space="preserve">(dostosowanie pomieszczeń do pracy edukacyjnej wraz z wyposażeniem </w:t>
      </w:r>
      <w:r w:rsidR="00AB4CB9">
        <w:rPr>
          <w:rFonts w:asciiTheme="minorHAnsi" w:hAnsiTheme="minorHAnsi" w:cstheme="minorHAnsi"/>
        </w:rPr>
        <w:t>m.in.</w:t>
      </w:r>
      <w:r w:rsidR="00753EDE" w:rsidRPr="00AB4CB9">
        <w:rPr>
          <w:rFonts w:asciiTheme="minorHAnsi" w:hAnsiTheme="minorHAnsi" w:cstheme="minorHAnsi"/>
        </w:rPr>
        <w:t xml:space="preserve"> meble, dywany, pomoce dydaktyczne) w tym:</w:t>
      </w:r>
    </w:p>
    <w:p w:rsidR="00753EDE" w:rsidRPr="00AB4CB9" w:rsidRDefault="00753EDE" w:rsidP="00753EDE">
      <w:pPr>
        <w:autoSpaceDE w:val="0"/>
        <w:autoSpaceDN w:val="0"/>
        <w:adjustRightInd w:val="0"/>
        <w:spacing w:after="0"/>
        <w:ind w:left="709"/>
        <w:jc w:val="both"/>
        <w:rPr>
          <w:rFonts w:asciiTheme="minorHAnsi" w:hAnsiTheme="minorHAnsi" w:cstheme="minorHAnsi"/>
        </w:rPr>
      </w:pPr>
      <w:r w:rsidRPr="00AB4CB9">
        <w:rPr>
          <w:rFonts w:asciiTheme="minorHAnsi" w:hAnsiTheme="minorHAnsi" w:cstheme="minorHAnsi"/>
        </w:rPr>
        <w:t>-sala przedszkolna – 51m2 wraz z toaletą (2 toalety, 2 umywalki i brodzik) dla grupy 3-latków – 19 dzieci – połączenie 2 mniejszych sal w jedną,</w:t>
      </w:r>
    </w:p>
    <w:p w:rsidR="00753EDE" w:rsidRPr="00AB4CB9" w:rsidRDefault="00753EDE" w:rsidP="00753EDE">
      <w:pPr>
        <w:autoSpaceDE w:val="0"/>
        <w:autoSpaceDN w:val="0"/>
        <w:adjustRightInd w:val="0"/>
        <w:spacing w:after="0"/>
        <w:ind w:left="709"/>
        <w:jc w:val="both"/>
        <w:rPr>
          <w:rFonts w:asciiTheme="minorHAnsi" w:hAnsiTheme="minorHAnsi" w:cstheme="minorHAnsi"/>
        </w:rPr>
      </w:pPr>
      <w:r w:rsidRPr="00AB4CB9">
        <w:rPr>
          <w:rFonts w:asciiTheme="minorHAnsi" w:hAnsiTheme="minorHAnsi" w:cstheme="minorHAnsi"/>
        </w:rPr>
        <w:t>-sala zerówki – 31m2 – dla grupy 6-latów – 11 dzieci;</w:t>
      </w:r>
    </w:p>
    <w:p w:rsidR="00753EDE" w:rsidRPr="00AB4CB9" w:rsidRDefault="00753EDE" w:rsidP="00C912D1">
      <w:pPr>
        <w:pStyle w:val="Akapitzlist"/>
        <w:numPr>
          <w:ilvl w:val="0"/>
          <w:numId w:val="20"/>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utworzenie łazienki (1 toaleta, 1 umywalka);</w:t>
      </w:r>
    </w:p>
    <w:p w:rsidR="00753EDE" w:rsidRDefault="00753EDE" w:rsidP="00C912D1">
      <w:pPr>
        <w:pStyle w:val="Akapitzlist"/>
        <w:numPr>
          <w:ilvl w:val="0"/>
          <w:numId w:val="20"/>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utworzenie korytarza.</w:t>
      </w:r>
    </w:p>
    <w:p w:rsidR="002600C5" w:rsidRPr="00AB4CB9" w:rsidRDefault="002600C5" w:rsidP="002600C5">
      <w:pPr>
        <w:pStyle w:val="Akapitzlist"/>
        <w:autoSpaceDE w:val="0"/>
        <w:autoSpaceDN w:val="0"/>
        <w:adjustRightInd w:val="0"/>
        <w:spacing w:after="0"/>
        <w:jc w:val="both"/>
        <w:rPr>
          <w:rFonts w:asciiTheme="minorHAnsi" w:hAnsiTheme="minorHAnsi" w:cstheme="minorHAnsi"/>
        </w:rPr>
      </w:pPr>
    </w:p>
    <w:p w:rsidR="00753EDE" w:rsidRDefault="00753EDE" w:rsidP="00753EDE">
      <w:pPr>
        <w:autoSpaceDE w:val="0"/>
        <w:autoSpaceDN w:val="0"/>
        <w:adjustRightInd w:val="0"/>
        <w:spacing w:after="0"/>
        <w:rPr>
          <w:rFonts w:asciiTheme="minorHAnsi" w:hAnsiTheme="minorHAnsi" w:cstheme="minorHAnsi"/>
        </w:rPr>
      </w:pPr>
    </w:p>
    <w:p w:rsidR="00E37C86" w:rsidRDefault="00E37C86" w:rsidP="00753EDE">
      <w:pPr>
        <w:autoSpaceDE w:val="0"/>
        <w:autoSpaceDN w:val="0"/>
        <w:adjustRightInd w:val="0"/>
        <w:spacing w:after="0"/>
        <w:rPr>
          <w:rFonts w:asciiTheme="minorHAnsi" w:hAnsiTheme="minorHAnsi" w:cstheme="minorHAnsi"/>
        </w:rPr>
      </w:pPr>
    </w:p>
    <w:p w:rsidR="00493E16" w:rsidRPr="00AB4CB9" w:rsidRDefault="00493E16" w:rsidP="00753EDE">
      <w:pPr>
        <w:autoSpaceDE w:val="0"/>
        <w:autoSpaceDN w:val="0"/>
        <w:adjustRightInd w:val="0"/>
        <w:spacing w:after="0"/>
        <w:rPr>
          <w:rFonts w:asciiTheme="minorHAnsi" w:hAnsiTheme="minorHAnsi" w:cstheme="minorHAnsi"/>
        </w:rPr>
      </w:pPr>
    </w:p>
    <w:p w:rsidR="00753EDE" w:rsidRDefault="00753EDE" w:rsidP="00753EDE">
      <w:pPr>
        <w:autoSpaceDE w:val="0"/>
        <w:autoSpaceDN w:val="0"/>
        <w:adjustRightInd w:val="0"/>
        <w:spacing w:after="0"/>
        <w:rPr>
          <w:rFonts w:asciiTheme="minorHAnsi" w:hAnsiTheme="minorHAnsi" w:cstheme="minorHAnsi"/>
        </w:rPr>
      </w:pPr>
      <w:r w:rsidRPr="00AB4CB9">
        <w:rPr>
          <w:rFonts w:asciiTheme="minorHAnsi" w:hAnsiTheme="minorHAnsi" w:cstheme="minorHAnsi"/>
        </w:rPr>
        <w:lastRenderedPageBreak/>
        <w:t>W ramach ww. prac Wykonawca jest zobowiązany do wykonania:</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 Zakup wykładziny pcv z montażem - 50 m2 - wykładzina elastyczna + listwy przypodłogowe 50 </w:t>
      </w:r>
      <w:r w:rsidR="00E37C86">
        <w:rPr>
          <w:rFonts w:asciiTheme="minorHAnsi" w:hAnsiTheme="minorHAnsi" w:cstheme="minorHAnsi"/>
        </w:rPr>
        <w:t xml:space="preserve">m2, klej + wylewka poziomująca </w:t>
      </w:r>
      <w:r w:rsidRPr="00200837">
        <w:rPr>
          <w:rFonts w:asciiTheme="minorHAnsi" w:hAnsiTheme="minorHAnsi" w:cstheme="minorHAnsi"/>
        </w:rPr>
        <w:t>50 m2, wykonanie wylewki  z ułożeniem wykładziny i montażem listew przypodłogowych  50 m2</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2. Cyklinowanie/szlifowanie parkietu + malowanie 30 m2 - farba podłogowa 30 m2, malowanie 30 m2</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3. Przeróbki hydrauliczne </w:t>
      </w:r>
      <w:r w:rsidR="002600C5">
        <w:rPr>
          <w:rFonts w:asciiTheme="minorHAnsi" w:hAnsiTheme="minorHAnsi" w:cstheme="minorHAnsi"/>
        </w:rPr>
        <w:t xml:space="preserve">z materiałem </w:t>
      </w:r>
      <w:r w:rsidRPr="00200837">
        <w:rPr>
          <w:rFonts w:asciiTheme="minorHAnsi" w:hAnsiTheme="minorHAnsi" w:cstheme="minorHAnsi"/>
        </w:rPr>
        <w:t xml:space="preserve">18 punktów - materiały instalacyjne (rury, kształtki, kraniki) 18 punktów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4. dostosowanie sanitariatów do ilości i potrzeb dzieci; montaż 3 toalet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5. Montaż brodzika i armatury (bateria prysznicowa)</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6. Zakup i dostosowanie sanitariatów do ilości i potrzeb dzieci;  montaż syfonów i zaworów, 3 umywalek i baterii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7.  Zakup kafli,  klei, fug, silikonów + robocizna w łazience i toaletach. Dwa pomieszczenia: kafle + fugi + sylikony na posadce i ścianach 60 m2, układanie kafli + fugowanie + sylikonowanie 60 m2, klej + grunt + hydro izolacja 60 m2, wydzielenie ścianek działowych  z wygłuszeniem 90 m2, płyta GK + stelaże + wełna mineralna 90 m2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8. Malowanie pomieszczeń, ściany i sufity - kolory pastelowe przyjazne dla dzieci tj. 250 m2: malowanie dwukrotne 250 m2, gruntowanie 250 m2, farba + grunt + folia i taśma malarska 250 m2, prace zabezpieczające (foliowanie, oklejanie okien i podłóg)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9.  Przeróbki elektryczne wraz z montażem oświetlenia: punkt elektryczny 12 szt, przewody elektryczne 12 szt</w:t>
      </w:r>
      <w:r w:rsidR="00C75929">
        <w:rPr>
          <w:rFonts w:asciiTheme="minorHAnsi" w:hAnsiTheme="minorHAnsi" w:cstheme="minorHAnsi"/>
        </w:rPr>
        <w:t>.</w:t>
      </w:r>
      <w:r w:rsidRPr="00200837">
        <w:rPr>
          <w:rFonts w:asciiTheme="minorHAnsi" w:hAnsiTheme="minorHAnsi" w:cstheme="minorHAnsi"/>
        </w:rPr>
        <w:t>, montaż lamp 12 szt</w:t>
      </w:r>
      <w:r w:rsidR="00C75929">
        <w:rPr>
          <w:rFonts w:asciiTheme="minorHAnsi" w:hAnsiTheme="minorHAnsi" w:cstheme="minorHAnsi"/>
        </w:rPr>
        <w:t>.</w:t>
      </w:r>
      <w:r w:rsidRPr="00200837">
        <w:rPr>
          <w:rFonts w:asciiTheme="minorHAnsi" w:hAnsiTheme="minorHAnsi" w:cstheme="minorHAnsi"/>
        </w:rPr>
        <w:t xml:space="preserve">, osprzęt elektryczny i zabezpieczenia dla dzieci do kontaktu 12 szt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10. Zakup i montaż osłon na kaloryfery- materiał wykonanie + montaż 4 grzejników, wykonanie osłony 4 szt., materiał na wykonanie osłony 4 szt., montaż osłony  4 szt.</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11. </w:t>
      </w:r>
      <w:r>
        <w:rPr>
          <w:rFonts w:asciiTheme="minorHAnsi" w:hAnsiTheme="minorHAnsi" w:cstheme="minorHAnsi"/>
        </w:rPr>
        <w:t>Zakup i m</w:t>
      </w:r>
      <w:r w:rsidRPr="00200837">
        <w:rPr>
          <w:rFonts w:asciiTheme="minorHAnsi" w:hAnsiTheme="minorHAnsi" w:cstheme="minorHAnsi"/>
        </w:rPr>
        <w:t>ontaż drzwi 2 szt</w:t>
      </w:r>
      <w:r w:rsidR="00C75929">
        <w:rPr>
          <w:rFonts w:asciiTheme="minorHAnsi" w:hAnsiTheme="minorHAnsi" w:cstheme="minorHAnsi"/>
        </w:rPr>
        <w:t>.</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12. Demontaż ścianki +wywóz gruzu 20 m2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13. Uzupełnienie ścian i posadzki po pracach wyburzeniowych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14. Wykonanie przepięć elektrycznych po pracach wyburzeniowych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15. Sufit podwieszany z montażem 57 m</w:t>
      </w:r>
      <w:r w:rsidR="00E37C86" w:rsidRPr="00200837">
        <w:rPr>
          <w:rFonts w:asciiTheme="minorHAnsi" w:hAnsiTheme="minorHAnsi" w:cstheme="minorHAnsi"/>
        </w:rPr>
        <w:t>2 montaż</w:t>
      </w:r>
      <w:r w:rsidRPr="00200837">
        <w:rPr>
          <w:rFonts w:asciiTheme="minorHAnsi" w:hAnsiTheme="minorHAnsi" w:cstheme="minorHAnsi"/>
        </w:rPr>
        <w:t xml:space="preserve"> sufitu, sufit z profilami </w:t>
      </w:r>
    </w:p>
    <w:p w:rsidR="00200837" w:rsidRP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16. Ścianka działowa z wygłuszeniem 15m2: wykonanie ścianki działowej z wygłuszeniem wraz z materiałem, szpachlowanie </w:t>
      </w:r>
      <w:r w:rsidR="00E37C86" w:rsidRPr="00200837">
        <w:rPr>
          <w:rFonts w:asciiTheme="minorHAnsi" w:hAnsiTheme="minorHAnsi" w:cstheme="minorHAnsi"/>
        </w:rPr>
        <w:t>ścianki i</w:t>
      </w:r>
      <w:r w:rsidRPr="00200837">
        <w:rPr>
          <w:rFonts w:asciiTheme="minorHAnsi" w:hAnsiTheme="minorHAnsi" w:cstheme="minorHAnsi"/>
        </w:rPr>
        <w:t xml:space="preserve"> osadzanie narożników wraz z materiałem 15 m2</w:t>
      </w:r>
    </w:p>
    <w:p w:rsidR="00200837" w:rsidRDefault="00200837" w:rsidP="00200837">
      <w:pPr>
        <w:autoSpaceDE w:val="0"/>
        <w:autoSpaceDN w:val="0"/>
        <w:adjustRightInd w:val="0"/>
        <w:spacing w:after="0"/>
        <w:jc w:val="both"/>
        <w:rPr>
          <w:rFonts w:asciiTheme="minorHAnsi" w:hAnsiTheme="minorHAnsi" w:cstheme="minorHAnsi"/>
        </w:rPr>
      </w:pPr>
      <w:r w:rsidRPr="00200837">
        <w:rPr>
          <w:rFonts w:asciiTheme="minorHAnsi" w:hAnsiTheme="minorHAnsi" w:cstheme="minorHAnsi"/>
        </w:rPr>
        <w:t xml:space="preserve">17. Prace i materiały zabezpieczające </w:t>
      </w:r>
    </w:p>
    <w:p w:rsidR="00200837" w:rsidRDefault="00200837" w:rsidP="00200837">
      <w:pPr>
        <w:autoSpaceDE w:val="0"/>
        <w:autoSpaceDN w:val="0"/>
        <w:adjustRightInd w:val="0"/>
        <w:spacing w:after="0"/>
        <w:jc w:val="both"/>
        <w:rPr>
          <w:rFonts w:asciiTheme="minorHAnsi" w:hAnsiTheme="minorHAnsi" w:cstheme="minorHAnsi"/>
        </w:rPr>
      </w:pPr>
      <w:r>
        <w:rPr>
          <w:rFonts w:asciiTheme="minorHAnsi" w:hAnsiTheme="minorHAnsi" w:cstheme="minorHAnsi"/>
        </w:rPr>
        <w:t>18. Zakup mebli i wyposażenia</w:t>
      </w:r>
    </w:p>
    <w:p w:rsidR="00200837" w:rsidRPr="00200837" w:rsidRDefault="00200837" w:rsidP="00200837">
      <w:pPr>
        <w:autoSpaceDE w:val="0"/>
        <w:autoSpaceDN w:val="0"/>
        <w:adjustRightInd w:val="0"/>
        <w:spacing w:after="0"/>
        <w:jc w:val="both"/>
        <w:rPr>
          <w:rFonts w:asciiTheme="minorHAnsi" w:hAnsiTheme="minorHAnsi" w:cstheme="minorHAnsi"/>
        </w:rPr>
      </w:pPr>
      <w:r>
        <w:rPr>
          <w:rFonts w:asciiTheme="minorHAnsi" w:hAnsiTheme="minorHAnsi" w:cstheme="minorHAnsi"/>
        </w:rPr>
        <w:t>19. I</w:t>
      </w:r>
      <w:r w:rsidRPr="00AB4CB9">
        <w:rPr>
          <w:rFonts w:asciiTheme="minorHAnsi" w:hAnsiTheme="minorHAnsi" w:cstheme="minorHAnsi"/>
        </w:rPr>
        <w:t xml:space="preserve">nne prace niezbędne do wykonania prac </w:t>
      </w:r>
      <w:r w:rsidR="00AE3090">
        <w:rPr>
          <w:rFonts w:asciiTheme="minorHAnsi" w:hAnsiTheme="minorHAnsi" w:cstheme="minorHAnsi"/>
        </w:rPr>
        <w:t>adaptacyjnych</w:t>
      </w:r>
      <w:r w:rsidRPr="00AB4CB9">
        <w:rPr>
          <w:rFonts w:asciiTheme="minorHAnsi" w:hAnsiTheme="minorHAnsi" w:cstheme="minorHAnsi"/>
        </w:rPr>
        <w:t xml:space="preserve"> oraz montażu</w:t>
      </w:r>
    </w:p>
    <w:p w:rsidR="00200837" w:rsidRPr="00AB4CB9" w:rsidRDefault="00200837" w:rsidP="00753EDE">
      <w:pPr>
        <w:autoSpaceDE w:val="0"/>
        <w:autoSpaceDN w:val="0"/>
        <w:adjustRightInd w:val="0"/>
        <w:spacing w:after="0"/>
        <w:rPr>
          <w:rFonts w:asciiTheme="minorHAnsi" w:hAnsiTheme="minorHAnsi" w:cstheme="minorHAnsi"/>
        </w:rPr>
      </w:pPr>
    </w:p>
    <w:p w:rsidR="00753EDE" w:rsidRPr="00AB4CB9" w:rsidRDefault="00753EDE" w:rsidP="00753EDE">
      <w:pPr>
        <w:autoSpaceDE w:val="0"/>
        <w:autoSpaceDN w:val="0"/>
        <w:adjustRightInd w:val="0"/>
        <w:spacing w:after="0"/>
        <w:rPr>
          <w:rFonts w:asciiTheme="minorHAnsi" w:hAnsiTheme="minorHAnsi" w:cstheme="minorHAnsi"/>
        </w:rPr>
      </w:pP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 xml:space="preserve">W ramach przedmiotu zamówienia Wykonawca jest zobowiązany również do modernizacji </w:t>
      </w:r>
      <w:r w:rsidRPr="00AB4CB9">
        <w:rPr>
          <w:rFonts w:asciiTheme="minorHAnsi" w:hAnsiTheme="minorHAnsi" w:cstheme="minorHAnsi"/>
          <w:bCs/>
        </w:rPr>
        <w:t>obecnego placu zabaw</w:t>
      </w:r>
      <w:r w:rsidRPr="00AB4CB9">
        <w:rPr>
          <w:rFonts w:asciiTheme="minorHAnsi" w:hAnsiTheme="minorHAnsi" w:cstheme="minorHAnsi"/>
        </w:rPr>
        <w:t xml:space="preserve"> poprzez zamontowanie zestawu zabawek dla starszych dzieci – zabawka wielofunkcyjna (zjeżdżalnia, kładka linowa, tor przeszkód) oraz huśtawki – bocianie gniazdo, równoważnia oraz huśtawki podwójnej wg projektu zaakceptowanego przez Zamawiającego.</w:t>
      </w:r>
    </w:p>
    <w:p w:rsidR="00753EDE" w:rsidRPr="00AB4CB9" w:rsidRDefault="00753EDE" w:rsidP="00753EDE">
      <w:pPr>
        <w:autoSpaceDE w:val="0"/>
        <w:autoSpaceDN w:val="0"/>
        <w:adjustRightInd w:val="0"/>
        <w:spacing w:after="0"/>
        <w:rPr>
          <w:rFonts w:asciiTheme="minorHAnsi" w:hAnsiTheme="minorHAnsi" w:cstheme="minorHAnsi"/>
        </w:rPr>
      </w:pPr>
    </w:p>
    <w:p w:rsidR="00753EDE" w:rsidRDefault="00AE3090" w:rsidP="0013733A">
      <w:pPr>
        <w:jc w:val="both"/>
        <w:rPr>
          <w:rFonts w:asciiTheme="minorHAnsi" w:hAnsiTheme="minorHAnsi" w:cstheme="minorHAnsi"/>
        </w:rPr>
      </w:pPr>
      <w:r>
        <w:rPr>
          <w:rFonts w:asciiTheme="minorHAnsi" w:hAnsiTheme="minorHAnsi" w:cstheme="minorHAnsi"/>
        </w:rPr>
        <w:t xml:space="preserve">Prace </w:t>
      </w:r>
      <w:r w:rsidR="00753EDE" w:rsidRPr="00AB4CB9">
        <w:rPr>
          <w:rFonts w:asciiTheme="minorHAnsi" w:hAnsiTheme="minorHAnsi" w:cstheme="minorHAnsi"/>
        </w:rPr>
        <w:t>adaptacyjne sal zostaną wykonane przez Wykonawcę w okresie 07-08.2016r. zaś przystosowanie placu zabaw w okresie 09-10.2016r.</w:t>
      </w:r>
    </w:p>
    <w:p w:rsidR="00E37C86" w:rsidRDefault="00E37C86" w:rsidP="0013733A">
      <w:pPr>
        <w:jc w:val="both"/>
        <w:rPr>
          <w:rFonts w:asciiTheme="minorHAnsi" w:hAnsiTheme="minorHAnsi" w:cstheme="minorHAnsi"/>
        </w:rPr>
      </w:pPr>
    </w:p>
    <w:p w:rsidR="002600C5" w:rsidRPr="00AB4CB9" w:rsidRDefault="002600C5" w:rsidP="0013733A">
      <w:pPr>
        <w:jc w:val="both"/>
        <w:rPr>
          <w:rFonts w:asciiTheme="minorHAnsi" w:hAnsiTheme="minorHAnsi" w:cstheme="minorHAnsi"/>
        </w:rPr>
      </w:pPr>
    </w:p>
    <w:p w:rsidR="00753EDE" w:rsidRPr="00AB4CB9" w:rsidRDefault="00753EDE" w:rsidP="00753EDE">
      <w:pPr>
        <w:autoSpaceDE w:val="0"/>
        <w:autoSpaceDN w:val="0"/>
        <w:adjustRightInd w:val="0"/>
        <w:spacing w:after="0"/>
        <w:rPr>
          <w:rFonts w:asciiTheme="minorHAnsi" w:hAnsiTheme="minorHAnsi" w:cstheme="minorHAnsi"/>
        </w:rPr>
      </w:pPr>
      <w:r w:rsidRPr="00AB4CB9">
        <w:rPr>
          <w:rFonts w:asciiTheme="minorHAnsi" w:hAnsiTheme="minorHAnsi" w:cstheme="minorHAnsi"/>
        </w:rPr>
        <w:lastRenderedPageBreak/>
        <w:t xml:space="preserve">Zakres: </w:t>
      </w:r>
    </w:p>
    <w:tbl>
      <w:tblPr>
        <w:tblW w:w="6020" w:type="dxa"/>
        <w:tblInd w:w="61" w:type="dxa"/>
        <w:tblCellMar>
          <w:left w:w="70" w:type="dxa"/>
          <w:right w:w="70" w:type="dxa"/>
        </w:tblCellMar>
        <w:tblLook w:val="04A0" w:firstRow="1" w:lastRow="0" w:firstColumn="1" w:lastColumn="0" w:noHBand="0" w:noVBand="1"/>
      </w:tblPr>
      <w:tblGrid>
        <w:gridCol w:w="700"/>
        <w:gridCol w:w="3400"/>
        <w:gridCol w:w="960"/>
        <w:gridCol w:w="960"/>
      </w:tblGrid>
      <w:tr w:rsidR="00753EDE" w:rsidRPr="00AB4CB9" w:rsidTr="005D748A">
        <w:trPr>
          <w:trHeight w:val="250"/>
        </w:trPr>
        <w:tc>
          <w:tcPr>
            <w:tcW w:w="7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53EDE" w:rsidRPr="00AB4CB9" w:rsidRDefault="00753EDE" w:rsidP="00753EDE">
            <w:pPr>
              <w:spacing w:after="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L.p.</w:t>
            </w:r>
          </w:p>
        </w:tc>
        <w:tc>
          <w:tcPr>
            <w:tcW w:w="5320" w:type="dxa"/>
            <w:gridSpan w:val="3"/>
            <w:tcBorders>
              <w:top w:val="single" w:sz="4" w:space="0" w:color="auto"/>
              <w:left w:val="nil"/>
              <w:bottom w:val="single" w:sz="4" w:space="0" w:color="auto"/>
              <w:right w:val="single" w:sz="4" w:space="0" w:color="auto"/>
            </w:tcBorders>
            <w:shd w:val="clear" w:color="000000" w:fill="D8D8D8"/>
            <w:vAlign w:val="center"/>
            <w:hideMark/>
          </w:tcPr>
          <w:p w:rsidR="00753EDE" w:rsidRPr="00AB4CB9" w:rsidRDefault="00753EDE" w:rsidP="00753EDE">
            <w:pPr>
              <w:spacing w:after="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Część</w:t>
            </w:r>
            <w:r w:rsidR="00AE3090">
              <w:rPr>
                <w:rFonts w:asciiTheme="minorHAnsi" w:eastAsia="Times New Roman" w:hAnsiTheme="minorHAnsi" w:cstheme="minorHAnsi"/>
                <w:b/>
                <w:bCs/>
                <w:lang w:eastAsia="pl-PL"/>
              </w:rPr>
              <w:t xml:space="preserve"> I: Prace </w:t>
            </w:r>
            <w:r w:rsidRPr="00AB4CB9">
              <w:rPr>
                <w:rFonts w:asciiTheme="minorHAnsi" w:eastAsia="Times New Roman" w:hAnsiTheme="minorHAnsi" w:cstheme="minorHAnsi"/>
                <w:b/>
                <w:bCs/>
                <w:lang w:eastAsia="pl-PL"/>
              </w:rPr>
              <w:t>adaptacyjne w tym plac zabaw</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 - dostosowanie sal do zajęć oraz sanitariatów</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pomieszczeń-umywalka z baterią x 3</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3</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pomieszczeń-kabina prysznicowa z brodzikiem</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4</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pomieszczeń-miska ustępowa x 3</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3</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5</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pomieszczeń-dostosowanie sanitariatów, nakładka zmniejszająca obwód ustępu x 3</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3</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6</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pomieszczeń-dostosowanie sanitariatów, Podest do toalet x3  i umywalek x  3</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6</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7</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pomieszczeń-dostosowanie sanitariatów – podajnik na mydło x 3</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3</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8</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pomieszczeń-dostosowanie sanitariatów – podajnik na ręcznik papierowy x 3</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3</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9</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pomieszczeń-dostosowanie sanitariatów, półka na kubeczki x 2</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10</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 - sale zajęć - zakup lamp oświetleniowych wraz z żarówkami</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11</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adaptacja pomieszczeń - sale zajęć - zakup drzwi z ościeżnicą, klamką i zamkiem</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12</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gaśnicy proszkowej i apteczki z wyposażeniem</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13</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kuchni - Zmywarka gastronomiczna z wyparzaczem</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14</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szafa ubraniowa dla nauczyciela x 2 szt</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2600C5">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15</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krzesła dziecięce x30</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30</w:t>
            </w:r>
          </w:p>
        </w:tc>
      </w:tr>
      <w:tr w:rsidR="00753EDE" w:rsidRPr="00AB4CB9" w:rsidTr="002600C5">
        <w:trPr>
          <w:trHeight w:val="630"/>
        </w:trPr>
        <w:tc>
          <w:tcPr>
            <w:tcW w:w="7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lastRenderedPageBreak/>
              <w:t>16</w:t>
            </w:r>
          </w:p>
        </w:tc>
        <w:tc>
          <w:tcPr>
            <w:tcW w:w="3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stoły przedszkolne x 8 (5 dla grupy 19os, 3 dla grupy 11os)</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8</w:t>
            </w:r>
          </w:p>
        </w:tc>
      </w:tr>
      <w:tr w:rsidR="00753EDE" w:rsidRPr="00AB4CB9" w:rsidTr="002600C5">
        <w:trPr>
          <w:trHeight w:val="420"/>
        </w:trPr>
        <w:tc>
          <w:tcPr>
            <w:tcW w:w="7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17</w:t>
            </w:r>
          </w:p>
        </w:tc>
        <w:tc>
          <w:tcPr>
            <w:tcW w:w="3400" w:type="dxa"/>
            <w:tcBorders>
              <w:top w:val="single" w:sz="4" w:space="0" w:color="auto"/>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zakup wyposażenia dla 30 dzieci -meble do szatni  -moduł 5 (w jednym module 8 szafek)x 4 </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4</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18</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regały x 4</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4</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19</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szafa zamykana x 2</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20</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biurko dla nauczyciela x 2</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21</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 krzes</w:t>
            </w:r>
            <w:r w:rsidR="0068343C">
              <w:rPr>
                <w:rFonts w:asciiTheme="minorHAnsi" w:eastAsia="Times New Roman" w:hAnsiTheme="minorHAnsi" w:cstheme="minorHAnsi"/>
                <w:lang w:eastAsia="pl-PL"/>
              </w:rPr>
              <w:t>ł</w:t>
            </w:r>
            <w:r w:rsidRPr="00AB4CB9">
              <w:rPr>
                <w:rFonts w:asciiTheme="minorHAnsi" w:eastAsia="Times New Roman" w:hAnsiTheme="minorHAnsi" w:cstheme="minorHAnsi"/>
                <w:lang w:eastAsia="pl-PL"/>
              </w:rPr>
              <w:t>o dla nauczyciela x 2</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22</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tablica magnetyczna suchościeralna 100x150 cm x 2</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23</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30 dzieci -meble: pufy x4</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4</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24</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 -meble -19 szt-leżaki</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19</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25</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 -11 szt-maty do leżakowania dla starszych dzieci (180x60x50)-11 szt</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33</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przedszkola - 2 dywany 3x4 m</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36</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i montaż placu zabaw: Zabawki wielofunkcyjne (zjeżdżalnia, tor przeszkód, ścianka, kładka linowa)</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37</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i montaż placu zabaw – Huśtawka bocianie gniazdo</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42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38</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i montaż placu zabaw – Huśtawka równoważnia</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39</w:t>
            </w:r>
          </w:p>
        </w:tc>
        <w:tc>
          <w:tcPr>
            <w:tcW w:w="340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i montaż placu zabaw – Huśtawka podwójna</w:t>
            </w:r>
          </w:p>
        </w:tc>
        <w:tc>
          <w:tcPr>
            <w:tcW w:w="960" w:type="dxa"/>
            <w:tcBorders>
              <w:top w:val="nil"/>
              <w:left w:val="nil"/>
              <w:bottom w:val="single" w:sz="4" w:space="0" w:color="auto"/>
              <w:right w:val="single" w:sz="4" w:space="0" w:color="auto"/>
            </w:tcBorders>
            <w:shd w:val="clear" w:color="000000" w:fill="F2F2F2"/>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bl>
    <w:p w:rsidR="00753EDE" w:rsidRPr="00AB4CB9" w:rsidRDefault="00753EDE" w:rsidP="00753EDE">
      <w:pPr>
        <w:autoSpaceDE w:val="0"/>
        <w:autoSpaceDN w:val="0"/>
        <w:adjustRightInd w:val="0"/>
        <w:spacing w:after="0"/>
        <w:rPr>
          <w:rFonts w:asciiTheme="minorHAnsi" w:hAnsiTheme="minorHAnsi" w:cstheme="minorHAnsi"/>
        </w:rPr>
      </w:pPr>
    </w:p>
    <w:p w:rsidR="00753EDE" w:rsidRPr="00AB4CB9" w:rsidRDefault="00753EDE" w:rsidP="00753EDE">
      <w:pPr>
        <w:autoSpaceDE w:val="0"/>
        <w:autoSpaceDN w:val="0"/>
        <w:adjustRightInd w:val="0"/>
        <w:rPr>
          <w:rFonts w:asciiTheme="minorHAnsi" w:hAnsiTheme="minorHAnsi" w:cstheme="minorHAnsi"/>
          <w:bCs/>
        </w:rPr>
      </w:pPr>
      <w:r w:rsidRPr="00AB4CB9">
        <w:rPr>
          <w:rFonts w:asciiTheme="minorHAnsi" w:hAnsiTheme="minorHAnsi" w:cstheme="minorHAnsi"/>
          <w:bCs/>
        </w:rPr>
        <w:t>Przedmiot i zakres robót wg Wspólnego Słownika Zamówie</w:t>
      </w:r>
      <w:r w:rsidRPr="00AB4CB9">
        <w:rPr>
          <w:rFonts w:asciiTheme="minorHAnsi" w:eastAsia="Arial,Bold" w:hAnsiTheme="minorHAnsi" w:cstheme="minorHAnsi"/>
          <w:bCs/>
        </w:rPr>
        <w:t xml:space="preserve">ń </w:t>
      </w:r>
      <w:r w:rsidRPr="00AB4CB9">
        <w:rPr>
          <w:rFonts w:asciiTheme="minorHAnsi" w:hAnsiTheme="minorHAnsi" w:cstheme="minorHAnsi"/>
          <w:bCs/>
        </w:rPr>
        <w:t>(CPV):</w:t>
      </w:r>
    </w:p>
    <w:p w:rsidR="00753EDE" w:rsidRPr="00AB4CB9" w:rsidRDefault="002600C5" w:rsidP="002600C5">
      <w:p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rPr>
        <w:t>45400000</w:t>
      </w:r>
      <w:r w:rsidR="00753EDE" w:rsidRPr="00AB4CB9">
        <w:rPr>
          <w:rFonts w:asciiTheme="minorHAnsi" w:hAnsiTheme="minorHAnsi" w:cstheme="minorHAnsi"/>
        </w:rPr>
        <w:t>-1 Roboty wykończeniowe w obiektach budowlanych</w:t>
      </w:r>
      <w:r w:rsidR="00753EDE" w:rsidRPr="00AB4CB9">
        <w:rPr>
          <w:rFonts w:asciiTheme="minorHAnsi" w:hAnsiTheme="minorHAnsi" w:cstheme="minorHAnsi"/>
          <w:bCs/>
        </w:rPr>
        <w:t xml:space="preserve"> </w:t>
      </w:r>
    </w:p>
    <w:p w:rsidR="00753EDE" w:rsidRPr="00AB4CB9" w:rsidRDefault="00753EDE" w:rsidP="002600C5">
      <w:pPr>
        <w:autoSpaceDE w:val="0"/>
        <w:autoSpaceDN w:val="0"/>
        <w:adjustRightInd w:val="0"/>
        <w:spacing w:after="0" w:line="240" w:lineRule="auto"/>
        <w:jc w:val="both"/>
        <w:rPr>
          <w:rFonts w:asciiTheme="minorHAnsi" w:hAnsiTheme="minorHAnsi" w:cstheme="minorHAnsi"/>
          <w:bCs/>
        </w:rPr>
      </w:pPr>
      <w:r w:rsidRPr="00AB4CB9">
        <w:rPr>
          <w:rFonts w:asciiTheme="minorHAnsi" w:hAnsiTheme="minorHAnsi" w:cstheme="minorHAnsi"/>
          <w:bCs/>
        </w:rPr>
        <w:t xml:space="preserve">45332400-7 Roboty instalacyjne w zakresie urządzeń sanitarnych </w:t>
      </w:r>
    </w:p>
    <w:p w:rsidR="00753EDE" w:rsidRPr="00AB4CB9" w:rsidRDefault="00753EDE" w:rsidP="002600C5">
      <w:pPr>
        <w:autoSpaceDE w:val="0"/>
        <w:autoSpaceDN w:val="0"/>
        <w:adjustRightInd w:val="0"/>
        <w:spacing w:after="0" w:line="240" w:lineRule="auto"/>
        <w:jc w:val="both"/>
        <w:rPr>
          <w:rFonts w:asciiTheme="minorHAnsi" w:hAnsiTheme="minorHAnsi" w:cstheme="minorHAnsi"/>
          <w:bCs/>
        </w:rPr>
      </w:pPr>
      <w:r w:rsidRPr="00AB4CB9">
        <w:rPr>
          <w:rFonts w:asciiTheme="minorHAnsi" w:hAnsiTheme="minorHAnsi" w:cstheme="minorHAnsi"/>
          <w:bCs/>
        </w:rPr>
        <w:t xml:space="preserve">45311200-2 Roboty w zakresie instalacji elektrycznych </w:t>
      </w:r>
    </w:p>
    <w:p w:rsidR="00753EDE" w:rsidRPr="00AB4CB9" w:rsidRDefault="00753EDE" w:rsidP="002600C5">
      <w:pPr>
        <w:autoSpaceDE w:val="0"/>
        <w:autoSpaceDN w:val="0"/>
        <w:adjustRightInd w:val="0"/>
        <w:spacing w:after="0" w:line="240" w:lineRule="auto"/>
        <w:jc w:val="both"/>
        <w:rPr>
          <w:rFonts w:asciiTheme="minorHAnsi" w:hAnsiTheme="minorHAnsi" w:cstheme="minorHAnsi"/>
          <w:bCs/>
        </w:rPr>
      </w:pPr>
      <w:r w:rsidRPr="00AB4CB9">
        <w:rPr>
          <w:rFonts w:asciiTheme="minorHAnsi" w:hAnsiTheme="minorHAnsi" w:cstheme="minorHAnsi"/>
          <w:bCs/>
        </w:rPr>
        <w:t xml:space="preserve">45332000-3 Roboty instalacyjne wodne i kanalizacyjne </w:t>
      </w:r>
    </w:p>
    <w:p w:rsidR="00753EDE" w:rsidRPr="00AB4CB9" w:rsidRDefault="00753EDE" w:rsidP="002600C5">
      <w:pPr>
        <w:autoSpaceDE w:val="0"/>
        <w:autoSpaceDN w:val="0"/>
        <w:adjustRightInd w:val="0"/>
        <w:spacing w:after="0" w:line="240" w:lineRule="auto"/>
        <w:jc w:val="both"/>
        <w:rPr>
          <w:rFonts w:asciiTheme="minorHAnsi" w:hAnsiTheme="minorHAnsi" w:cstheme="minorHAnsi"/>
          <w:bCs/>
        </w:rPr>
      </w:pPr>
      <w:r w:rsidRPr="00AB4CB9">
        <w:rPr>
          <w:rFonts w:asciiTheme="minorHAnsi" w:hAnsiTheme="minorHAnsi" w:cstheme="minorHAnsi"/>
          <w:bCs/>
        </w:rPr>
        <w:t>45331000-6 instalowanie urządzeń grzewczych, wentylacyjnych i klimatyzacyjnych</w:t>
      </w:r>
    </w:p>
    <w:p w:rsidR="00753EDE" w:rsidRPr="00AB4CB9" w:rsidRDefault="002600C5" w:rsidP="002600C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45410000–</w:t>
      </w:r>
      <w:r w:rsidR="00753EDE" w:rsidRPr="00AB4CB9">
        <w:rPr>
          <w:rFonts w:asciiTheme="minorHAnsi" w:hAnsiTheme="minorHAnsi" w:cstheme="minorHAnsi"/>
          <w:bCs/>
        </w:rPr>
        <w:t xml:space="preserve">4 </w:t>
      </w:r>
      <w:r w:rsidR="00753EDE" w:rsidRPr="00AB4CB9">
        <w:rPr>
          <w:rFonts w:asciiTheme="minorHAnsi" w:hAnsiTheme="minorHAnsi" w:cstheme="minorHAnsi"/>
        </w:rPr>
        <w:t>Tynkowanie</w:t>
      </w:r>
    </w:p>
    <w:p w:rsidR="00753EDE" w:rsidRPr="00AB4CB9" w:rsidRDefault="002600C5" w:rsidP="002600C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lastRenderedPageBreak/>
        <w:t>45431100–</w:t>
      </w:r>
      <w:r w:rsidR="00753EDE" w:rsidRPr="00AB4CB9">
        <w:rPr>
          <w:rFonts w:asciiTheme="minorHAnsi" w:hAnsiTheme="minorHAnsi" w:cstheme="minorHAnsi"/>
          <w:bCs/>
        </w:rPr>
        <w:t xml:space="preserve">8 </w:t>
      </w:r>
      <w:r w:rsidR="00753EDE" w:rsidRPr="00AB4CB9">
        <w:rPr>
          <w:rFonts w:asciiTheme="minorHAnsi" w:hAnsiTheme="minorHAnsi" w:cstheme="minorHAnsi"/>
        </w:rPr>
        <w:t>Kładzenie terakoty</w:t>
      </w:r>
    </w:p>
    <w:p w:rsidR="00753EDE" w:rsidRPr="00AB4CB9" w:rsidRDefault="00753EDE" w:rsidP="002600C5">
      <w:pPr>
        <w:autoSpaceDE w:val="0"/>
        <w:autoSpaceDN w:val="0"/>
        <w:adjustRightInd w:val="0"/>
        <w:spacing w:after="0" w:line="240" w:lineRule="auto"/>
        <w:jc w:val="both"/>
        <w:rPr>
          <w:rFonts w:asciiTheme="minorHAnsi" w:hAnsiTheme="minorHAnsi" w:cstheme="minorHAnsi"/>
          <w:bCs/>
        </w:rPr>
      </w:pPr>
      <w:r w:rsidRPr="00AB4CB9">
        <w:rPr>
          <w:rFonts w:asciiTheme="minorHAnsi" w:hAnsiTheme="minorHAnsi" w:cstheme="minorHAnsi"/>
        </w:rPr>
        <w:t>31500000-1 Urządzenia oświetleniowe i lampy elektryczne</w:t>
      </w:r>
    </w:p>
    <w:p w:rsidR="00753EDE" w:rsidRPr="00AB4CB9" w:rsidRDefault="00753EDE" w:rsidP="002600C5">
      <w:pPr>
        <w:autoSpaceDE w:val="0"/>
        <w:autoSpaceDN w:val="0"/>
        <w:adjustRightInd w:val="0"/>
        <w:spacing w:after="0" w:line="240" w:lineRule="auto"/>
        <w:jc w:val="both"/>
        <w:rPr>
          <w:rFonts w:asciiTheme="minorHAnsi" w:hAnsiTheme="minorHAnsi" w:cstheme="minorHAnsi"/>
          <w:bCs/>
        </w:rPr>
      </w:pPr>
      <w:r w:rsidRPr="00AB4CB9">
        <w:rPr>
          <w:rFonts w:asciiTheme="minorHAnsi" w:hAnsiTheme="minorHAnsi" w:cstheme="minorHAnsi"/>
        </w:rPr>
        <w:t>44221200-7 Drzwi</w:t>
      </w:r>
    </w:p>
    <w:p w:rsidR="00753EDE" w:rsidRPr="00AB4CB9" w:rsidRDefault="002600C5" w:rsidP="002600C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45421110</w:t>
      </w:r>
      <w:r w:rsidR="00753EDE" w:rsidRPr="00AB4CB9">
        <w:rPr>
          <w:rFonts w:asciiTheme="minorHAnsi" w:hAnsiTheme="minorHAnsi" w:cstheme="minorHAnsi"/>
          <w:bCs/>
        </w:rPr>
        <w:t xml:space="preserve">–8 </w:t>
      </w:r>
      <w:r w:rsidR="00753EDE" w:rsidRPr="00AB4CB9">
        <w:rPr>
          <w:rFonts w:asciiTheme="minorHAnsi" w:hAnsiTheme="minorHAnsi" w:cstheme="minorHAnsi"/>
        </w:rPr>
        <w:t>Instalowanie drzwi</w:t>
      </w:r>
    </w:p>
    <w:p w:rsidR="00753EDE" w:rsidRPr="00AB4CB9" w:rsidRDefault="002600C5" w:rsidP="002600C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45442100–</w:t>
      </w:r>
      <w:r w:rsidR="00753EDE" w:rsidRPr="00AB4CB9">
        <w:rPr>
          <w:rFonts w:asciiTheme="minorHAnsi" w:hAnsiTheme="minorHAnsi" w:cstheme="minorHAnsi"/>
          <w:bCs/>
        </w:rPr>
        <w:t xml:space="preserve">8 </w:t>
      </w:r>
      <w:r w:rsidR="00753EDE" w:rsidRPr="00AB4CB9">
        <w:rPr>
          <w:rFonts w:asciiTheme="minorHAnsi" w:hAnsiTheme="minorHAnsi" w:cstheme="minorHAnsi"/>
        </w:rPr>
        <w:t>Roboty malarskie</w:t>
      </w:r>
    </w:p>
    <w:p w:rsidR="00753EDE" w:rsidRPr="00AB4CB9" w:rsidRDefault="00753EDE" w:rsidP="002600C5">
      <w:pPr>
        <w:autoSpaceDE w:val="0"/>
        <w:autoSpaceDN w:val="0"/>
        <w:adjustRightInd w:val="0"/>
        <w:spacing w:after="0" w:line="240" w:lineRule="auto"/>
        <w:rPr>
          <w:rFonts w:asciiTheme="minorHAnsi" w:hAnsiTheme="minorHAnsi" w:cstheme="minorHAnsi"/>
        </w:rPr>
      </w:pPr>
      <w:r w:rsidRPr="00AB4CB9">
        <w:rPr>
          <w:rFonts w:asciiTheme="minorHAnsi" w:hAnsiTheme="minorHAnsi" w:cstheme="minorHAnsi"/>
        </w:rPr>
        <w:t>43325000-7 Wyposażenie parków i placów zabaw</w:t>
      </w:r>
    </w:p>
    <w:p w:rsidR="00753EDE" w:rsidRPr="00AB4CB9" w:rsidRDefault="00753EDE" w:rsidP="002600C5">
      <w:pPr>
        <w:autoSpaceDE w:val="0"/>
        <w:autoSpaceDN w:val="0"/>
        <w:adjustRightInd w:val="0"/>
        <w:spacing w:after="0" w:line="240" w:lineRule="auto"/>
        <w:rPr>
          <w:rFonts w:asciiTheme="minorHAnsi" w:hAnsiTheme="minorHAnsi" w:cstheme="minorHAnsi"/>
        </w:rPr>
      </w:pPr>
      <w:r w:rsidRPr="00AB4CB9">
        <w:rPr>
          <w:rFonts w:asciiTheme="minorHAnsi" w:hAnsiTheme="minorHAnsi" w:cstheme="minorHAnsi"/>
        </w:rPr>
        <w:t xml:space="preserve">45112700-2 Roboty w zakresie kształtowania terenu </w:t>
      </w:r>
    </w:p>
    <w:p w:rsidR="00753EDE" w:rsidRPr="00AB4CB9" w:rsidRDefault="00753EDE" w:rsidP="002600C5">
      <w:pPr>
        <w:autoSpaceDE w:val="0"/>
        <w:autoSpaceDN w:val="0"/>
        <w:adjustRightInd w:val="0"/>
        <w:spacing w:after="0" w:line="240" w:lineRule="auto"/>
        <w:rPr>
          <w:rFonts w:asciiTheme="minorHAnsi" w:hAnsiTheme="minorHAnsi" w:cstheme="minorHAnsi"/>
        </w:rPr>
      </w:pPr>
      <w:r w:rsidRPr="00AB4CB9">
        <w:rPr>
          <w:rFonts w:asciiTheme="minorHAnsi" w:hAnsiTheme="minorHAnsi" w:cstheme="minorHAnsi"/>
        </w:rPr>
        <w:t>45233250-6 Roboty w zakresie nawierzchni, z wyjątkiem dróg</w:t>
      </w:r>
    </w:p>
    <w:p w:rsidR="00753EDE" w:rsidRPr="00AB4CB9" w:rsidRDefault="00753EDE" w:rsidP="002600C5">
      <w:pPr>
        <w:autoSpaceDE w:val="0"/>
        <w:autoSpaceDN w:val="0"/>
        <w:adjustRightInd w:val="0"/>
        <w:spacing w:after="0" w:line="240" w:lineRule="auto"/>
        <w:rPr>
          <w:rFonts w:asciiTheme="minorHAnsi" w:hAnsiTheme="minorHAnsi" w:cstheme="minorHAnsi"/>
        </w:rPr>
      </w:pPr>
      <w:r w:rsidRPr="00AB4CB9">
        <w:rPr>
          <w:rFonts w:asciiTheme="minorHAnsi" w:hAnsiTheme="minorHAnsi" w:cstheme="minorHAnsi"/>
        </w:rPr>
        <w:t>35111300-8 Gaśnice</w:t>
      </w:r>
    </w:p>
    <w:p w:rsidR="00753EDE" w:rsidRPr="00AB4CB9" w:rsidRDefault="00753EDE" w:rsidP="002600C5">
      <w:pPr>
        <w:autoSpaceDE w:val="0"/>
        <w:autoSpaceDN w:val="0"/>
        <w:adjustRightInd w:val="0"/>
        <w:spacing w:after="0" w:line="240" w:lineRule="auto"/>
        <w:rPr>
          <w:rFonts w:asciiTheme="minorHAnsi" w:hAnsiTheme="minorHAnsi" w:cstheme="minorHAnsi"/>
        </w:rPr>
      </w:pPr>
      <w:r w:rsidRPr="00AB4CB9">
        <w:rPr>
          <w:rFonts w:asciiTheme="minorHAnsi" w:hAnsiTheme="minorHAnsi" w:cstheme="minorHAnsi"/>
        </w:rPr>
        <w:t>39713100-4 Zmywarki do naczyń</w:t>
      </w:r>
    </w:p>
    <w:p w:rsidR="00753EDE" w:rsidRPr="00AB4CB9" w:rsidRDefault="00753EDE" w:rsidP="002600C5">
      <w:pPr>
        <w:autoSpaceDE w:val="0"/>
        <w:autoSpaceDN w:val="0"/>
        <w:adjustRightInd w:val="0"/>
        <w:spacing w:after="0" w:line="240" w:lineRule="auto"/>
        <w:rPr>
          <w:rFonts w:asciiTheme="minorHAnsi" w:hAnsiTheme="minorHAnsi" w:cstheme="minorHAnsi"/>
        </w:rPr>
      </w:pPr>
      <w:r w:rsidRPr="00AB4CB9">
        <w:rPr>
          <w:rFonts w:asciiTheme="minorHAnsi" w:hAnsiTheme="minorHAnsi" w:cstheme="minorHAnsi"/>
        </w:rPr>
        <w:t>39530000-6 Dywany, maty i dywaniki</w:t>
      </w:r>
    </w:p>
    <w:p w:rsidR="002600C5" w:rsidRDefault="002600C5" w:rsidP="00753EDE">
      <w:pPr>
        <w:autoSpaceDE w:val="0"/>
        <w:autoSpaceDN w:val="0"/>
        <w:adjustRightInd w:val="0"/>
        <w:spacing w:after="0"/>
        <w:jc w:val="both"/>
        <w:rPr>
          <w:rFonts w:asciiTheme="minorHAnsi" w:hAnsiTheme="minorHAnsi" w:cstheme="minorHAnsi"/>
        </w:rPr>
      </w:pPr>
    </w:p>
    <w:p w:rsidR="00753EDE" w:rsidRPr="00AB4CB9" w:rsidRDefault="00753EDE" w:rsidP="00753EDE">
      <w:pPr>
        <w:autoSpaceDE w:val="0"/>
        <w:autoSpaceDN w:val="0"/>
        <w:adjustRightInd w:val="0"/>
        <w:spacing w:after="0"/>
        <w:jc w:val="both"/>
        <w:rPr>
          <w:rFonts w:asciiTheme="minorHAnsi" w:hAnsiTheme="minorHAnsi" w:cstheme="minorHAnsi"/>
        </w:rPr>
      </w:pPr>
      <w:r w:rsidRPr="002600C5">
        <w:rPr>
          <w:rFonts w:asciiTheme="minorHAnsi" w:hAnsiTheme="minorHAnsi" w:cstheme="minorHAnsi"/>
          <w:b/>
        </w:rPr>
        <w:t>Uwaga!</w:t>
      </w:r>
      <w:r w:rsidRPr="00AB4CB9">
        <w:rPr>
          <w:rFonts w:asciiTheme="minorHAnsi" w:hAnsiTheme="minorHAnsi" w:cstheme="minorHAnsi"/>
        </w:rPr>
        <w:t xml:space="preserve"> Przed złożeniem oferty, Zamawiający </w:t>
      </w:r>
      <w:r w:rsidR="002600C5" w:rsidRPr="00AB4CB9">
        <w:rPr>
          <w:rFonts w:asciiTheme="minorHAnsi" w:hAnsiTheme="minorHAnsi" w:cstheme="minorHAnsi"/>
        </w:rPr>
        <w:t>zaleca,</w:t>
      </w:r>
      <w:r w:rsidRPr="00AB4CB9">
        <w:rPr>
          <w:rFonts w:asciiTheme="minorHAnsi" w:hAnsiTheme="minorHAnsi" w:cstheme="minorHAnsi"/>
        </w:rPr>
        <w:t xml:space="preserve"> aby Wykonawca dokonał wizji lokalnej przedmiotu zamówienia w celu zapoznania się z jego specyfiką i zakresem. W tym celu należy wystąpić do Zamawiającego z wnioskiem o dokonanie wizji lokalnej </w:t>
      </w:r>
      <w:r w:rsidR="00AB4CB9">
        <w:rPr>
          <w:rFonts w:asciiTheme="minorHAnsi" w:hAnsiTheme="minorHAnsi" w:cstheme="minorHAnsi"/>
        </w:rPr>
        <w:t xml:space="preserve">pod nr telefonu </w:t>
      </w:r>
      <w:r w:rsidR="00AB4CB9" w:rsidRPr="00AB4CB9">
        <w:rPr>
          <w:rFonts w:asciiTheme="minorHAnsi" w:eastAsiaTheme="minorHAnsi" w:hAnsiTheme="minorHAnsi" w:cstheme="minorHAnsi"/>
        </w:rPr>
        <w:t>668</w:t>
      </w:r>
      <w:r w:rsidR="00AB4CB9">
        <w:rPr>
          <w:rFonts w:asciiTheme="minorHAnsi" w:eastAsiaTheme="minorHAnsi" w:hAnsiTheme="minorHAnsi" w:cstheme="minorHAnsi"/>
        </w:rPr>
        <w:t>-</w:t>
      </w:r>
      <w:r w:rsidR="00AB4CB9" w:rsidRPr="00AB4CB9">
        <w:rPr>
          <w:rFonts w:asciiTheme="minorHAnsi" w:eastAsiaTheme="minorHAnsi" w:hAnsiTheme="minorHAnsi" w:cstheme="minorHAnsi"/>
        </w:rPr>
        <w:t>152</w:t>
      </w:r>
      <w:r w:rsidR="00AB4CB9">
        <w:rPr>
          <w:rFonts w:asciiTheme="minorHAnsi" w:eastAsiaTheme="minorHAnsi" w:hAnsiTheme="minorHAnsi" w:cstheme="minorHAnsi"/>
        </w:rPr>
        <w:t>-</w:t>
      </w:r>
      <w:r w:rsidR="00AB4CB9" w:rsidRPr="00AB4CB9">
        <w:rPr>
          <w:rFonts w:asciiTheme="minorHAnsi" w:eastAsiaTheme="minorHAnsi" w:hAnsiTheme="minorHAnsi" w:cstheme="minorHAnsi"/>
        </w:rPr>
        <w:t>605</w:t>
      </w:r>
      <w:r w:rsidRPr="00AB4CB9">
        <w:rPr>
          <w:rFonts w:asciiTheme="minorHAnsi" w:hAnsiTheme="minorHAnsi" w:cstheme="minorHAnsi"/>
        </w:rPr>
        <w:t>.</w:t>
      </w:r>
    </w:p>
    <w:p w:rsidR="00753EDE" w:rsidRPr="00AB4CB9" w:rsidRDefault="00753EDE" w:rsidP="00753EDE">
      <w:pPr>
        <w:autoSpaceDE w:val="0"/>
        <w:autoSpaceDN w:val="0"/>
        <w:adjustRightInd w:val="0"/>
        <w:spacing w:after="0"/>
        <w:jc w:val="both"/>
        <w:rPr>
          <w:rFonts w:asciiTheme="minorHAnsi" w:hAnsiTheme="minorHAnsi" w:cstheme="minorHAnsi"/>
        </w:rPr>
      </w:pPr>
    </w:p>
    <w:p w:rsid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 xml:space="preserve">W terminie 14 dni od dnia podpisania umowy w sprawie udzielenia zamówienia Wykonawca jest zobowiązany przedłożyć do akceptacji Zamawiającego proponowane wyposażenie pomieszczeń w szczególności umywalki, armaturę, meble, zmywarkę, dywany, maty, farby (rodzaj, kolor), zabawki placu zabaw, lampy, drzwi. Zamawiający w terminie 4 dni zaakceptuje ww. propozycję Wykonawcy lub zgłosi do nich uwagi. W </w:t>
      </w:r>
      <w:r w:rsidR="002600C5" w:rsidRPr="00AB4CB9">
        <w:rPr>
          <w:rFonts w:asciiTheme="minorHAnsi" w:hAnsiTheme="minorHAnsi" w:cstheme="minorHAnsi"/>
        </w:rPr>
        <w:t>przypadku,</w:t>
      </w:r>
      <w:r w:rsidRPr="00AB4CB9">
        <w:rPr>
          <w:rFonts w:asciiTheme="minorHAnsi" w:hAnsiTheme="minorHAnsi" w:cstheme="minorHAnsi"/>
        </w:rPr>
        <w:t xml:space="preserve"> gdy Zamawiający zgłosi uwagi do ww. propozycji Wykonawca jest zobowiązany uwzględnić te uwagi w przedłożonej propozycji. Jeżeli uwzględnienie ww. uwag spowoduje negatywne konsekwencje dla wykonania przedmiotu zamówienia Wykonawca niezwłocznie poinformuje o tym Zamawiającego. Jeżeli pomimo ww. informacji Zamawiający potwierdzi konieczność wprowadzenia do propozycji ww. uwag Wykonawca jest zobowiązany uwzględnić w ww. propozycji uwagi Zamawiającego.</w:t>
      </w:r>
    </w:p>
    <w:p w:rsidR="00AB4CB9" w:rsidRDefault="00AB4CB9" w:rsidP="00753EDE">
      <w:pPr>
        <w:autoSpaceDE w:val="0"/>
        <w:autoSpaceDN w:val="0"/>
        <w:adjustRightInd w:val="0"/>
        <w:spacing w:after="0"/>
        <w:jc w:val="both"/>
        <w:rPr>
          <w:rFonts w:asciiTheme="minorHAnsi" w:hAnsiTheme="minorHAnsi" w:cstheme="minorHAnsi"/>
        </w:rPr>
      </w:pPr>
    </w:p>
    <w:p w:rsidR="00902539" w:rsidRDefault="00AB4CB9" w:rsidP="00753EDE">
      <w:pPr>
        <w:autoSpaceDE w:val="0"/>
        <w:autoSpaceDN w:val="0"/>
        <w:adjustRightInd w:val="0"/>
        <w:spacing w:after="0"/>
        <w:jc w:val="both"/>
        <w:rPr>
          <w:rFonts w:asciiTheme="minorHAnsi" w:hAnsiTheme="minorHAnsi" w:cstheme="minorHAnsi"/>
        </w:rPr>
      </w:pPr>
      <w:r>
        <w:rPr>
          <w:rFonts w:asciiTheme="minorHAnsi" w:hAnsiTheme="minorHAnsi" w:cstheme="minorHAnsi"/>
        </w:rPr>
        <w:t>Gwarancja na przedmiot zamówienia: 24 miesiące.</w:t>
      </w:r>
    </w:p>
    <w:p w:rsidR="00902539" w:rsidRDefault="00902539" w:rsidP="00753EDE">
      <w:pPr>
        <w:autoSpaceDE w:val="0"/>
        <w:autoSpaceDN w:val="0"/>
        <w:adjustRightInd w:val="0"/>
        <w:spacing w:after="0"/>
        <w:jc w:val="both"/>
        <w:rPr>
          <w:rFonts w:asciiTheme="minorHAnsi" w:hAnsiTheme="minorHAnsi" w:cstheme="minorHAnsi"/>
        </w:rPr>
      </w:pPr>
    </w:p>
    <w:p w:rsidR="00753EDE" w:rsidRPr="00AB4CB9" w:rsidRDefault="00902539" w:rsidP="00753EDE">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Warunkiem podpisania protokołu odbioru przez Zamawiającego jest dostarczenie przez Wykonawcę dokumentacji powykonawczej budowlanej do której wykonania Wykonawca jest zobowiązany do wykonania w ramach przedmiotu niniejszego </w:t>
      </w:r>
      <w:r w:rsidR="00B519FC">
        <w:rPr>
          <w:rFonts w:asciiTheme="minorHAnsi" w:hAnsiTheme="minorHAnsi" w:cstheme="minorHAnsi"/>
        </w:rPr>
        <w:t>zamówienia</w:t>
      </w:r>
      <w:r>
        <w:rPr>
          <w:rFonts w:asciiTheme="minorHAnsi" w:hAnsiTheme="minorHAnsi" w:cstheme="minorHAnsi"/>
        </w:rPr>
        <w:t xml:space="preserve">.  </w:t>
      </w:r>
      <w:r w:rsidR="00753EDE" w:rsidRPr="00AB4CB9">
        <w:rPr>
          <w:rFonts w:asciiTheme="minorHAnsi" w:hAnsiTheme="minorHAnsi" w:cstheme="minorHAnsi"/>
        </w:rPr>
        <w:t xml:space="preserve">        </w:t>
      </w:r>
    </w:p>
    <w:p w:rsidR="00753EDE" w:rsidRPr="00AB4CB9" w:rsidRDefault="00753EDE" w:rsidP="00753EDE">
      <w:pPr>
        <w:autoSpaceDE w:val="0"/>
        <w:autoSpaceDN w:val="0"/>
        <w:adjustRightInd w:val="0"/>
        <w:spacing w:after="0"/>
        <w:jc w:val="both"/>
        <w:rPr>
          <w:rFonts w:asciiTheme="minorHAnsi" w:hAnsiTheme="minorHAnsi" w:cstheme="minorHAnsi"/>
        </w:rPr>
      </w:pPr>
    </w:p>
    <w:p w:rsidR="00753EDE" w:rsidRPr="00AB4CB9" w:rsidRDefault="00753EDE" w:rsidP="00753EDE">
      <w:pPr>
        <w:autoSpaceDE w:val="0"/>
        <w:autoSpaceDN w:val="0"/>
        <w:adjustRightInd w:val="0"/>
        <w:spacing w:after="0"/>
        <w:jc w:val="both"/>
        <w:rPr>
          <w:rFonts w:asciiTheme="minorHAnsi" w:hAnsiTheme="minorHAnsi" w:cstheme="minorHAnsi"/>
          <w:b/>
          <w:u w:val="single"/>
        </w:rPr>
      </w:pPr>
      <w:r w:rsidRPr="00AB4CB9">
        <w:rPr>
          <w:rFonts w:asciiTheme="minorHAnsi" w:hAnsiTheme="minorHAnsi" w:cstheme="minorHAnsi"/>
          <w:b/>
          <w:u w:val="single"/>
        </w:rPr>
        <w:t>Część II: Dostawa wyposażenia Centrum Rozwoju Dziecka Berek! Bogusława Nowiszewska, ul. Bolesława Prusa 9, 50-319 Wrocław</w:t>
      </w:r>
    </w:p>
    <w:p w:rsidR="00753EDE" w:rsidRDefault="00753EDE" w:rsidP="00753EDE">
      <w:pPr>
        <w:autoSpaceDE w:val="0"/>
        <w:autoSpaceDN w:val="0"/>
        <w:adjustRightInd w:val="0"/>
        <w:spacing w:after="0"/>
        <w:rPr>
          <w:rFonts w:asciiTheme="minorHAnsi" w:hAnsiTheme="minorHAnsi" w:cstheme="minorHAnsi"/>
        </w:rPr>
      </w:pPr>
    </w:p>
    <w:p w:rsidR="00753EDE" w:rsidRPr="00AB4CB9" w:rsidRDefault="00C75929" w:rsidP="00753EDE">
      <w:pPr>
        <w:autoSpaceDE w:val="0"/>
        <w:autoSpaceDN w:val="0"/>
        <w:adjustRightInd w:val="0"/>
        <w:spacing w:after="0"/>
        <w:jc w:val="both"/>
        <w:rPr>
          <w:rFonts w:asciiTheme="minorHAnsi" w:hAnsiTheme="minorHAnsi" w:cstheme="minorHAnsi"/>
        </w:rPr>
      </w:pPr>
      <w:r>
        <w:rPr>
          <w:rFonts w:asciiTheme="minorHAnsi" w:hAnsiTheme="minorHAnsi" w:cstheme="minorHAnsi"/>
        </w:rPr>
        <w:t>W ramach</w:t>
      </w:r>
      <w:r w:rsidR="00753EDE" w:rsidRPr="00AB4CB9">
        <w:rPr>
          <w:rFonts w:asciiTheme="minorHAnsi" w:hAnsiTheme="minorHAnsi" w:cstheme="minorHAnsi"/>
        </w:rPr>
        <w:t xml:space="preserve"> Części II postępowania Wykonawca jest dostarczyć następujące wyposażenie:</w:t>
      </w:r>
    </w:p>
    <w:p w:rsidR="00753EDE" w:rsidRPr="00AB4CB9" w:rsidRDefault="00753EDE" w:rsidP="00753EDE">
      <w:pPr>
        <w:autoSpaceDE w:val="0"/>
        <w:autoSpaceDN w:val="0"/>
        <w:adjustRightInd w:val="0"/>
        <w:spacing w:after="0"/>
        <w:jc w:val="both"/>
        <w:rPr>
          <w:rFonts w:asciiTheme="minorHAnsi" w:hAnsiTheme="minorHAnsi" w:cstheme="minorHAnsi"/>
        </w:rPr>
      </w:pPr>
    </w:p>
    <w:tbl>
      <w:tblPr>
        <w:tblW w:w="6020" w:type="dxa"/>
        <w:tblInd w:w="61" w:type="dxa"/>
        <w:tblCellMar>
          <w:left w:w="70" w:type="dxa"/>
          <w:right w:w="70" w:type="dxa"/>
        </w:tblCellMar>
        <w:tblLook w:val="04A0" w:firstRow="1" w:lastRow="0" w:firstColumn="1" w:lastColumn="0" w:noHBand="0" w:noVBand="1"/>
      </w:tblPr>
      <w:tblGrid>
        <w:gridCol w:w="700"/>
        <w:gridCol w:w="3400"/>
        <w:gridCol w:w="960"/>
        <w:gridCol w:w="960"/>
      </w:tblGrid>
      <w:tr w:rsidR="00753EDE" w:rsidRPr="00AB4CB9" w:rsidTr="005D748A">
        <w:trPr>
          <w:trHeight w:val="250"/>
        </w:trPr>
        <w:tc>
          <w:tcPr>
            <w:tcW w:w="7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53EDE" w:rsidRPr="00AB4CB9" w:rsidRDefault="00753EDE" w:rsidP="00753EDE">
            <w:pPr>
              <w:spacing w:after="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L.p.</w:t>
            </w:r>
          </w:p>
        </w:tc>
        <w:tc>
          <w:tcPr>
            <w:tcW w:w="5320" w:type="dxa"/>
            <w:gridSpan w:val="3"/>
            <w:tcBorders>
              <w:top w:val="single" w:sz="4" w:space="0" w:color="auto"/>
              <w:left w:val="nil"/>
              <w:bottom w:val="single" w:sz="4" w:space="0" w:color="auto"/>
              <w:right w:val="single" w:sz="4" w:space="0" w:color="auto"/>
            </w:tcBorders>
            <w:shd w:val="clear" w:color="000000" w:fill="D8D8D8"/>
            <w:vAlign w:val="center"/>
            <w:hideMark/>
          </w:tcPr>
          <w:p w:rsidR="00753EDE" w:rsidRPr="00AB4CB9" w:rsidRDefault="00753EDE" w:rsidP="00753EDE">
            <w:pPr>
              <w:spacing w:after="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 xml:space="preserve">Część II: Dostawa wyposażenia </w:t>
            </w:r>
          </w:p>
        </w:tc>
      </w:tr>
      <w:tr w:rsidR="00753EDE" w:rsidRPr="00AB4CB9" w:rsidTr="002600C5">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26</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 -19 zestawów pościeli-koc, prześcieradło, poduszka</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19</w:t>
            </w:r>
          </w:p>
        </w:tc>
      </w:tr>
      <w:tr w:rsidR="00753EDE" w:rsidRPr="00AB4CB9" w:rsidTr="00493E16">
        <w:trPr>
          <w:trHeight w:val="69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27</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zakup wyposażenia dla przedszkola-sprzęt sportowy i rehabilitacyjny: materace, piłki, kształtki, szarfy, gry </w:t>
            </w:r>
            <w:r w:rsidRPr="00AB4CB9">
              <w:rPr>
                <w:rFonts w:asciiTheme="minorHAnsi" w:eastAsia="Times New Roman" w:hAnsiTheme="minorHAnsi" w:cstheme="minorHAnsi"/>
                <w:lang w:eastAsia="pl-PL"/>
              </w:rPr>
              <w:lastRenderedPageBreak/>
              <w:t>ruchowe - środki trwałe</w:t>
            </w:r>
            <w:r w:rsidR="0068343C">
              <w:rPr>
                <w:rFonts w:asciiTheme="minorHAnsi" w:eastAsia="Times New Roman" w:hAnsiTheme="minorHAnsi" w:cstheme="minorHAnsi"/>
                <w:lang w:eastAsia="pl-PL"/>
              </w:rPr>
              <w:t>, opis zał. 6 poz. 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lastRenderedPageBreak/>
              <w:t>kpl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2600C5">
        <w:trPr>
          <w:trHeight w:val="125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28</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dla przedszkola-sprzęt sportowy i rehabilitacyjny: materace, piłki, kształtki, szarfy, gry ruchowe - nie będący środkiem trwałym</w:t>
            </w:r>
            <w:r w:rsidR="009768FC">
              <w:rPr>
                <w:rFonts w:asciiTheme="minorHAnsi" w:eastAsia="Times New Roman" w:hAnsiTheme="minorHAnsi" w:cstheme="minorHAnsi"/>
                <w:lang w:eastAsia="pl-PL"/>
              </w:rPr>
              <w:t>, opis zał. 6 poz. 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29</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 - pomoce dydaktyczne dla 2 grup, nie będące środkiem trwałym</w:t>
            </w:r>
            <w:r w:rsidR="009768FC">
              <w:rPr>
                <w:rFonts w:asciiTheme="minorHAnsi" w:eastAsia="Times New Roman" w:hAnsiTheme="minorHAnsi" w:cstheme="minorHAnsi"/>
                <w:lang w:eastAsia="pl-PL"/>
              </w:rPr>
              <w:t>, opis zał. 6 poz. c</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30</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 – zabawki nie będące środkiem trwałym</w:t>
            </w:r>
            <w:r w:rsidR="009768FC">
              <w:rPr>
                <w:rFonts w:asciiTheme="minorHAnsi" w:eastAsia="Times New Roman" w:hAnsiTheme="minorHAnsi" w:cstheme="minorHAnsi"/>
                <w:lang w:eastAsia="pl-PL"/>
              </w:rPr>
              <w:t>, opis zał. 6 poz. d</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31</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 – zabawki (środek trwały) - kojec piankowy</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 </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32</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przedszkola – artykuły plastyczne nie będące środkiem trwałym</w:t>
            </w:r>
            <w:r w:rsidR="009768FC">
              <w:rPr>
                <w:rFonts w:asciiTheme="minorHAnsi" w:eastAsia="Times New Roman" w:hAnsiTheme="minorHAnsi" w:cstheme="minorHAnsi"/>
                <w:lang w:eastAsia="pl-PL"/>
              </w:rPr>
              <w:t>, opis zał. 6 poz e</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kpl</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34</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do przedszkola-aparat cyfrowy ze statywem</w:t>
            </w:r>
            <w:r w:rsidR="00B370DB">
              <w:rPr>
                <w:rFonts w:asciiTheme="minorHAnsi" w:eastAsia="Times New Roman" w:hAnsiTheme="minorHAnsi" w:cstheme="minorHAnsi"/>
                <w:lang w:eastAsia="pl-PL"/>
              </w:rPr>
              <w:t>, opis zał. 6 poz f</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35</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-odtwarzacz CD</w:t>
            </w:r>
            <w:r w:rsidR="00B370DB">
              <w:rPr>
                <w:rFonts w:asciiTheme="minorHAnsi" w:eastAsia="Times New Roman" w:hAnsiTheme="minorHAnsi" w:cstheme="minorHAnsi"/>
                <w:lang w:eastAsia="pl-PL"/>
              </w:rPr>
              <w:t>, opis zał. 6 poz g</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2</w:t>
            </w:r>
          </w:p>
        </w:tc>
      </w:tr>
      <w:tr w:rsidR="00753EDE" w:rsidRPr="00AB4CB9" w:rsidTr="005D748A">
        <w:trPr>
          <w:trHeight w:val="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4</w:t>
            </w:r>
            <w:r w:rsidR="00B370DB">
              <w:rPr>
                <w:rFonts w:asciiTheme="minorHAnsi" w:eastAsia="Times New Roman" w:hAnsiTheme="minorHAnsi" w:cstheme="minorHAnsi"/>
                <w:color w:val="000000"/>
                <w:lang w:eastAsia="pl-PL"/>
              </w:rPr>
              <w:t>0</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 Urządzenie wielofunkcyjne</w:t>
            </w:r>
            <w:r w:rsidR="00B370DB">
              <w:rPr>
                <w:rFonts w:asciiTheme="minorHAnsi" w:eastAsia="Times New Roman" w:hAnsiTheme="minorHAnsi" w:cstheme="minorHAnsi"/>
                <w:lang w:eastAsia="pl-PL"/>
              </w:rPr>
              <w:t>, opis zał. 6 poz h</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r w:rsidR="00753EDE" w:rsidRPr="00AB4CB9" w:rsidTr="005D748A">
        <w:trPr>
          <w:trHeight w:val="2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53EDE" w:rsidRPr="00AB4CB9" w:rsidRDefault="00753EDE" w:rsidP="00753EDE">
            <w:pPr>
              <w:spacing w:after="0"/>
              <w:jc w:val="center"/>
              <w:rPr>
                <w:rFonts w:asciiTheme="minorHAnsi" w:eastAsia="Times New Roman" w:hAnsiTheme="minorHAnsi" w:cstheme="minorHAnsi"/>
                <w:color w:val="000000"/>
                <w:lang w:eastAsia="pl-PL"/>
              </w:rPr>
            </w:pPr>
            <w:r w:rsidRPr="00AB4CB9">
              <w:rPr>
                <w:rFonts w:asciiTheme="minorHAnsi" w:eastAsia="Times New Roman" w:hAnsiTheme="minorHAnsi" w:cstheme="minorHAnsi"/>
                <w:color w:val="000000"/>
                <w:lang w:eastAsia="pl-PL"/>
              </w:rPr>
              <w:t>4</w:t>
            </w:r>
            <w:r w:rsidR="00B370DB">
              <w:rPr>
                <w:rFonts w:asciiTheme="minorHAnsi" w:eastAsia="Times New Roman" w:hAnsiTheme="minorHAnsi" w:cstheme="minorHAnsi"/>
                <w:color w:val="000000"/>
                <w:lang w:eastAsia="pl-PL"/>
              </w:rPr>
              <w:t>1</w:t>
            </w:r>
          </w:p>
        </w:tc>
        <w:tc>
          <w:tcPr>
            <w:tcW w:w="340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zakup wyposażenia -komputer</w:t>
            </w:r>
            <w:r w:rsidR="00B370DB">
              <w:rPr>
                <w:rFonts w:asciiTheme="minorHAnsi" w:eastAsia="Times New Roman" w:hAnsiTheme="minorHAnsi" w:cstheme="minorHAnsi"/>
                <w:lang w:eastAsia="pl-PL"/>
              </w:rPr>
              <w:t xml:space="preserve"> opis zał. 6 poz i</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753EDE" w:rsidRPr="00AB4CB9" w:rsidRDefault="00753EDE" w:rsidP="00753EDE">
            <w:pPr>
              <w:spacing w:after="0"/>
              <w:jc w:val="center"/>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1</w:t>
            </w:r>
          </w:p>
        </w:tc>
      </w:tr>
    </w:tbl>
    <w:p w:rsidR="00753EDE" w:rsidRPr="00AB4CB9" w:rsidRDefault="00753EDE" w:rsidP="00753EDE">
      <w:pPr>
        <w:autoSpaceDE w:val="0"/>
        <w:autoSpaceDN w:val="0"/>
        <w:adjustRightInd w:val="0"/>
        <w:spacing w:after="0"/>
        <w:jc w:val="both"/>
        <w:rPr>
          <w:rFonts w:asciiTheme="minorHAnsi" w:hAnsiTheme="minorHAnsi" w:cstheme="minorHAnsi"/>
        </w:rPr>
      </w:pPr>
    </w:p>
    <w:p w:rsidR="00753EDE" w:rsidRPr="00AB4CB9" w:rsidRDefault="00753EDE" w:rsidP="00753EDE">
      <w:pPr>
        <w:autoSpaceDE w:val="0"/>
        <w:autoSpaceDN w:val="0"/>
        <w:adjustRightInd w:val="0"/>
        <w:spacing w:after="0"/>
        <w:jc w:val="both"/>
        <w:rPr>
          <w:rFonts w:asciiTheme="minorHAnsi" w:hAnsiTheme="minorHAnsi" w:cstheme="minorHAnsi"/>
        </w:rPr>
      </w:pPr>
    </w:p>
    <w:p w:rsidR="00753EDE" w:rsidRPr="00AB4CB9" w:rsidRDefault="00753EDE" w:rsidP="00753EDE">
      <w:pPr>
        <w:autoSpaceDE w:val="0"/>
        <w:autoSpaceDN w:val="0"/>
        <w:adjustRightInd w:val="0"/>
        <w:rPr>
          <w:rFonts w:asciiTheme="minorHAnsi" w:hAnsiTheme="minorHAnsi" w:cstheme="minorHAnsi"/>
          <w:bCs/>
        </w:rPr>
      </w:pPr>
      <w:r w:rsidRPr="00AB4CB9">
        <w:rPr>
          <w:rFonts w:asciiTheme="minorHAnsi" w:hAnsiTheme="minorHAnsi" w:cstheme="minorHAnsi"/>
          <w:bCs/>
        </w:rPr>
        <w:t>Przedmiot i zakres robót wg Wspólnego Słownika Zamówie</w:t>
      </w:r>
      <w:r w:rsidRPr="00AB4CB9">
        <w:rPr>
          <w:rFonts w:asciiTheme="minorHAnsi" w:eastAsia="Arial,Bold" w:hAnsiTheme="minorHAnsi" w:cstheme="minorHAnsi"/>
          <w:bCs/>
        </w:rPr>
        <w:t xml:space="preserve">ń </w:t>
      </w:r>
      <w:r w:rsidRPr="00AB4CB9">
        <w:rPr>
          <w:rFonts w:asciiTheme="minorHAnsi" w:hAnsiTheme="minorHAnsi" w:cstheme="minorHAnsi"/>
          <w:bCs/>
        </w:rPr>
        <w:t>(CPV):</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39511100-8 Koce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39512000-4 Bielizna pościelowa</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39516120-9 Poduszki</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39143112-4 Materace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37441700-8 Piłki do ćwiczeń</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37500000-3 Gry i zabawki, wyposażenie parków zabaw</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38651000-3 Aparaty fotograficzne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32322000-6 Urządzenia multimedialne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30232110-8 Drukarki laserowe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30121200-5 Urządzenia fotokopiujące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30213000-5 Komputery osobiste</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lastRenderedPageBreak/>
        <w:t>33195100-4 Monitory</w:t>
      </w: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30237410-6 Myszka komputerowa</w:t>
      </w:r>
    </w:p>
    <w:p w:rsidR="00753EDE" w:rsidRPr="00AB4CB9" w:rsidRDefault="00753EDE" w:rsidP="00753EDE">
      <w:pPr>
        <w:autoSpaceDE w:val="0"/>
        <w:autoSpaceDN w:val="0"/>
        <w:adjustRightInd w:val="0"/>
        <w:spacing w:after="0"/>
        <w:jc w:val="both"/>
        <w:rPr>
          <w:rFonts w:asciiTheme="minorHAnsi" w:hAnsiTheme="minorHAnsi" w:cstheme="minorHAnsi"/>
        </w:rPr>
      </w:pPr>
    </w:p>
    <w:p w:rsidR="00753EDE" w:rsidRPr="00AB4CB9" w:rsidRDefault="00753EDE" w:rsidP="00753EDE">
      <w:p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 xml:space="preserve">W terminie 14 dni od dnia podpisania umowy w sprawie udzielenia zamówienia Wykonawca jest zobowiązany przedłożyć do akceptacji Zamawiającego proponowane wyposażenie. Zamawiający w terminie 4 dni zaakceptuje ww. propozycję Wykonawcy lub zgłosi do nich uwagi. W przypadku gdy Zamawiający zgłosi uwagi do ww. propozycji Wykonawca jest zobowiązany uwzględnić te uwagi w przedłożonej propozycji. Jeżeli uwzględnienie ww. uwag spowoduje negatywne konsekwencje dla wykonania przedmiotu zamówienia Wykonawca niezwłocznie poinformuje o tym Zamawiającego. Jeżeli pomimo ww. informacji Zamawiający potwierdzi konieczność wprowadzenia do propozycji ww. uwag Wykonawca jest zobowiązany uwzględnić w ww. propozycji uwagi Zamawiającego.        </w:t>
      </w:r>
    </w:p>
    <w:p w:rsidR="00753EDE" w:rsidRDefault="00753EDE" w:rsidP="00753EDE">
      <w:pPr>
        <w:autoSpaceDE w:val="0"/>
        <w:autoSpaceDN w:val="0"/>
        <w:adjustRightInd w:val="0"/>
        <w:spacing w:after="0"/>
        <w:jc w:val="both"/>
        <w:rPr>
          <w:rFonts w:asciiTheme="minorHAnsi" w:hAnsiTheme="minorHAnsi" w:cstheme="minorHAnsi"/>
        </w:rPr>
      </w:pPr>
    </w:p>
    <w:p w:rsidR="00AB4CB9" w:rsidRDefault="00AB4CB9" w:rsidP="00AB4CB9">
      <w:pPr>
        <w:autoSpaceDE w:val="0"/>
        <w:autoSpaceDN w:val="0"/>
        <w:adjustRightInd w:val="0"/>
        <w:spacing w:after="0"/>
        <w:jc w:val="both"/>
        <w:rPr>
          <w:rFonts w:asciiTheme="minorHAnsi" w:hAnsiTheme="minorHAnsi" w:cstheme="minorHAnsi"/>
        </w:rPr>
      </w:pPr>
      <w:r>
        <w:rPr>
          <w:rFonts w:asciiTheme="minorHAnsi" w:hAnsiTheme="minorHAnsi" w:cstheme="minorHAnsi"/>
        </w:rPr>
        <w:t>Gwarancja na przedmiot zamówienia: 24 miesiące</w:t>
      </w:r>
      <w:r w:rsidR="00DD2BDA">
        <w:rPr>
          <w:rFonts w:asciiTheme="minorHAnsi" w:hAnsiTheme="minorHAnsi" w:cstheme="minorHAnsi"/>
        </w:rPr>
        <w:t xml:space="preserve"> (czas reakcji serwisowej: 1 dzień roboczy;</w:t>
      </w:r>
      <w:r w:rsidR="00DD2BDA" w:rsidRPr="00C22BF7">
        <w:rPr>
          <w:rFonts w:asciiTheme="minorHAnsi" w:hAnsiTheme="minorHAnsi" w:cstheme="minorHAnsi"/>
        </w:rPr>
        <w:t xml:space="preserve"> czas skutecznej naprawy</w:t>
      </w:r>
      <w:r w:rsidR="00DD2BDA">
        <w:rPr>
          <w:rFonts w:asciiTheme="minorHAnsi" w:hAnsiTheme="minorHAnsi" w:cstheme="minorHAnsi"/>
        </w:rPr>
        <w:t>: 14 dni)</w:t>
      </w:r>
      <w:r>
        <w:rPr>
          <w:rFonts w:asciiTheme="minorHAnsi" w:hAnsiTheme="minorHAnsi" w:cstheme="minorHAnsi"/>
        </w:rPr>
        <w:t>.</w:t>
      </w:r>
    </w:p>
    <w:p w:rsidR="00AB4CB9" w:rsidRDefault="00AB4CB9" w:rsidP="00AB4CB9">
      <w:pPr>
        <w:autoSpaceDE w:val="0"/>
        <w:autoSpaceDN w:val="0"/>
        <w:adjustRightInd w:val="0"/>
        <w:spacing w:after="0"/>
        <w:jc w:val="both"/>
        <w:rPr>
          <w:rFonts w:asciiTheme="minorHAnsi" w:hAnsiTheme="minorHAnsi" w:cstheme="minorHAnsi"/>
        </w:rPr>
      </w:pPr>
    </w:p>
    <w:p w:rsidR="00AB4CB9" w:rsidRPr="00AB4CB9" w:rsidRDefault="00AB4CB9" w:rsidP="00AB4CB9">
      <w:pPr>
        <w:autoSpaceDE w:val="0"/>
        <w:autoSpaceDN w:val="0"/>
        <w:adjustRightInd w:val="0"/>
        <w:spacing w:after="0"/>
        <w:jc w:val="both"/>
        <w:rPr>
          <w:rFonts w:asciiTheme="minorHAnsi" w:hAnsiTheme="minorHAnsi" w:cstheme="minorHAnsi"/>
        </w:rPr>
      </w:pPr>
      <w:r>
        <w:rPr>
          <w:rFonts w:asciiTheme="minorHAnsi" w:hAnsiTheme="minorHAnsi" w:cstheme="minorHAnsi"/>
        </w:rPr>
        <w:t>Termin realizacji: 30 dni od dnia podpisania umowy.</w:t>
      </w:r>
      <w:r w:rsidRPr="00AB4CB9">
        <w:rPr>
          <w:rFonts w:asciiTheme="minorHAnsi" w:hAnsiTheme="minorHAnsi" w:cstheme="minorHAnsi"/>
        </w:rPr>
        <w:t xml:space="preserve">        </w:t>
      </w:r>
    </w:p>
    <w:p w:rsidR="00AB4CB9" w:rsidRPr="00AB4CB9" w:rsidRDefault="00AB4CB9" w:rsidP="00753EDE">
      <w:pPr>
        <w:autoSpaceDE w:val="0"/>
        <w:autoSpaceDN w:val="0"/>
        <w:adjustRightInd w:val="0"/>
        <w:spacing w:after="0"/>
        <w:jc w:val="both"/>
        <w:rPr>
          <w:rFonts w:asciiTheme="minorHAnsi" w:hAnsiTheme="minorHAnsi" w:cstheme="minorHAnsi"/>
        </w:rPr>
      </w:pPr>
    </w:p>
    <w:p w:rsidR="00140E7C" w:rsidRPr="00AB4CB9" w:rsidRDefault="00A01D10" w:rsidP="00753EDE">
      <w:pPr>
        <w:jc w:val="both"/>
        <w:rPr>
          <w:rFonts w:asciiTheme="minorHAnsi" w:eastAsia="Times New Roman" w:hAnsiTheme="minorHAnsi" w:cstheme="minorHAnsi"/>
          <w:lang w:eastAsia="pl-PL"/>
        </w:rPr>
      </w:pPr>
      <w:r w:rsidRPr="00AB4CB9">
        <w:rPr>
          <w:rFonts w:asciiTheme="minorHAnsi" w:hAnsiTheme="minorHAnsi" w:cstheme="minorHAnsi"/>
          <w:b/>
        </w:rPr>
        <w:t>Zamówienia uzupełniające</w:t>
      </w:r>
      <w:r w:rsidR="000032D1" w:rsidRPr="00AB4CB9">
        <w:rPr>
          <w:rFonts w:asciiTheme="minorHAnsi" w:hAnsiTheme="minorHAnsi" w:cstheme="minorHAnsi"/>
          <w:b/>
        </w:rPr>
        <w:t xml:space="preserve"> (dotyczy każdej części)</w:t>
      </w:r>
      <w:r w:rsidRPr="00AB4CB9">
        <w:rPr>
          <w:rFonts w:asciiTheme="minorHAnsi" w:hAnsiTheme="minorHAnsi" w:cstheme="minorHAnsi"/>
          <w:b/>
        </w:rPr>
        <w:t xml:space="preserve">: </w:t>
      </w:r>
      <w:r w:rsidRPr="00AB4CB9">
        <w:rPr>
          <w:rFonts w:asciiTheme="minorHAnsi" w:hAnsiTheme="minorHAnsi" w:cstheme="minorHAnsi"/>
        </w:rPr>
        <w:t xml:space="preserve">Zamawiający przewiduje udzielenie zamówień uzupełniających, w wysokości nieprzekraczającej 50% wartości zamówienia określonej w umowie zawartej z wykonawcą, o ile te zamówienia publiczne są zgodne z przedmiotem </w:t>
      </w:r>
      <w:r w:rsidR="000032D1" w:rsidRPr="00AB4CB9">
        <w:rPr>
          <w:rFonts w:asciiTheme="minorHAnsi" w:hAnsiTheme="minorHAnsi" w:cstheme="minorHAnsi"/>
        </w:rPr>
        <w:t xml:space="preserve">danej części </w:t>
      </w:r>
      <w:r w:rsidRPr="00AB4CB9">
        <w:rPr>
          <w:rFonts w:asciiTheme="minorHAnsi" w:hAnsiTheme="minorHAnsi" w:cstheme="minorHAnsi"/>
        </w:rPr>
        <w:t>zamówienia podstawowego</w:t>
      </w:r>
      <w:r w:rsidR="000032D1" w:rsidRPr="00AB4CB9">
        <w:rPr>
          <w:rFonts w:asciiTheme="minorHAnsi" w:hAnsiTheme="minorHAnsi" w:cstheme="minorHAnsi"/>
        </w:rPr>
        <w:t>.</w:t>
      </w:r>
    </w:p>
    <w:p w:rsidR="000A03B0" w:rsidRPr="00AB4CB9" w:rsidRDefault="000A03B0" w:rsidP="0013733A">
      <w:pPr>
        <w:pStyle w:val="Akapitzlist"/>
        <w:ind w:left="0"/>
        <w:jc w:val="both"/>
        <w:rPr>
          <w:rFonts w:asciiTheme="minorHAnsi" w:hAnsiTheme="minorHAnsi" w:cstheme="minorHAnsi"/>
        </w:rPr>
      </w:pPr>
      <w:r w:rsidRPr="00AB4CB9">
        <w:rPr>
          <w:rFonts w:asciiTheme="minorHAnsi" w:hAnsiTheme="minorHAnsi" w:cstheme="minorHAnsi"/>
        </w:rPr>
        <w:t xml:space="preserve">Do upływu terminu składania ofert Zamawiający zastrzega sobie prawo zmiany lub uzupełnienia treści niniejszego zapytania ofertowego. </w:t>
      </w:r>
    </w:p>
    <w:p w:rsidR="000A03B0" w:rsidRPr="00AB4CB9" w:rsidRDefault="000A03B0" w:rsidP="00753EDE">
      <w:pPr>
        <w:tabs>
          <w:tab w:val="left" w:pos="709"/>
        </w:tabs>
        <w:spacing w:after="0"/>
        <w:ind w:left="720"/>
        <w:jc w:val="both"/>
        <w:rPr>
          <w:rFonts w:asciiTheme="minorHAnsi" w:eastAsia="Times New Roman" w:hAnsiTheme="minorHAnsi" w:cstheme="minorHAnsi"/>
          <w:lang w:eastAsia="pl-PL"/>
        </w:rPr>
      </w:pPr>
    </w:p>
    <w:p w:rsidR="000E346C" w:rsidRPr="00AB4CB9" w:rsidRDefault="00140E7C" w:rsidP="00753EDE">
      <w:pPr>
        <w:numPr>
          <w:ilvl w:val="0"/>
          <w:numId w:val="3"/>
        </w:numPr>
        <w:spacing w:after="0"/>
        <w:jc w:val="both"/>
        <w:rPr>
          <w:rFonts w:asciiTheme="minorHAnsi" w:hAnsiTheme="minorHAnsi" w:cstheme="minorHAnsi"/>
          <w:b/>
        </w:rPr>
      </w:pPr>
      <w:r w:rsidRPr="00AB4CB9">
        <w:rPr>
          <w:rFonts w:asciiTheme="minorHAnsi" w:hAnsiTheme="minorHAnsi" w:cstheme="minorHAnsi"/>
          <w:b/>
        </w:rPr>
        <w:t>Warunki udziału w postępowaniu</w:t>
      </w:r>
      <w:r w:rsidR="009474DE" w:rsidRPr="00AB4CB9">
        <w:rPr>
          <w:rFonts w:asciiTheme="minorHAnsi" w:hAnsiTheme="minorHAnsi" w:cstheme="minorHAnsi"/>
          <w:b/>
        </w:rPr>
        <w:t xml:space="preserve"> oraz opis sposobu dokonywania oceny spełniania tych warunków</w:t>
      </w:r>
      <w:r w:rsidR="00035D8D" w:rsidRPr="00AB4CB9">
        <w:rPr>
          <w:rFonts w:asciiTheme="minorHAnsi" w:hAnsiTheme="minorHAnsi" w:cstheme="minorHAnsi"/>
          <w:b/>
        </w:rPr>
        <w:t>, wykluczenie z postępowania</w:t>
      </w:r>
      <w:r w:rsidR="002079DB" w:rsidRPr="00AB4CB9">
        <w:rPr>
          <w:rFonts w:asciiTheme="minorHAnsi" w:hAnsiTheme="minorHAnsi" w:cstheme="minorHAnsi"/>
          <w:b/>
        </w:rPr>
        <w:t>, odrzucenie ofert</w:t>
      </w:r>
      <w:r w:rsidR="00E75AE2">
        <w:rPr>
          <w:rFonts w:asciiTheme="minorHAnsi" w:hAnsiTheme="minorHAnsi" w:cstheme="minorHAnsi"/>
          <w:b/>
        </w:rPr>
        <w:t>.</w:t>
      </w:r>
    </w:p>
    <w:p w:rsidR="00035D8D" w:rsidRPr="00AB4CB9" w:rsidRDefault="00035D8D" w:rsidP="00753EDE">
      <w:pPr>
        <w:spacing w:after="0"/>
        <w:ind w:left="360"/>
        <w:jc w:val="both"/>
        <w:rPr>
          <w:rFonts w:asciiTheme="minorHAnsi" w:hAnsiTheme="minorHAnsi" w:cstheme="minorHAnsi"/>
          <w:b/>
        </w:rPr>
      </w:pPr>
    </w:p>
    <w:p w:rsidR="00F97B4F" w:rsidRPr="00AB4CB9" w:rsidRDefault="009474DE" w:rsidP="00753EDE">
      <w:pPr>
        <w:pStyle w:val="Akapitzlist"/>
        <w:numPr>
          <w:ilvl w:val="0"/>
          <w:numId w:val="12"/>
        </w:num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O udzielenie zamówienia mogą ubiegać się </w:t>
      </w:r>
      <w:r w:rsidR="00E75AE2" w:rsidRPr="00AB4CB9">
        <w:rPr>
          <w:rFonts w:asciiTheme="minorHAnsi" w:eastAsia="Times New Roman" w:hAnsiTheme="minorHAnsi" w:cstheme="minorHAnsi"/>
          <w:lang w:eastAsia="pl-PL"/>
        </w:rPr>
        <w:t>Wykonawcy,</w:t>
      </w:r>
      <w:r w:rsidRPr="00AB4CB9">
        <w:rPr>
          <w:rFonts w:asciiTheme="minorHAnsi" w:eastAsia="Times New Roman" w:hAnsiTheme="minorHAnsi" w:cstheme="minorHAnsi"/>
          <w:lang w:eastAsia="pl-PL"/>
        </w:rPr>
        <w:t xml:space="preserve"> którzy:</w:t>
      </w:r>
      <w:r w:rsidR="009711CC" w:rsidRPr="00AB4CB9">
        <w:rPr>
          <w:rFonts w:asciiTheme="minorHAnsi" w:eastAsia="Times New Roman" w:hAnsiTheme="minorHAnsi" w:cstheme="minorHAnsi"/>
          <w:lang w:eastAsia="pl-PL"/>
        </w:rPr>
        <w:t xml:space="preserve"> </w:t>
      </w:r>
    </w:p>
    <w:p w:rsidR="00271CAC" w:rsidRPr="00AB4CB9" w:rsidRDefault="00271CAC" w:rsidP="00753EDE">
      <w:pPr>
        <w:pStyle w:val="Akapitzlist"/>
        <w:spacing w:after="0"/>
        <w:ind w:left="360"/>
        <w:jc w:val="both"/>
        <w:rPr>
          <w:rFonts w:asciiTheme="minorHAnsi" w:hAnsiTheme="minorHAnsi" w:cstheme="minorHAnsi"/>
        </w:rPr>
      </w:pPr>
    </w:p>
    <w:p w:rsidR="00E75AE2" w:rsidRPr="00F606D0" w:rsidRDefault="00E75AE2" w:rsidP="00F606D0">
      <w:pPr>
        <w:pStyle w:val="Akapitzlist"/>
        <w:numPr>
          <w:ilvl w:val="0"/>
          <w:numId w:val="97"/>
        </w:numPr>
        <w:jc w:val="both"/>
        <w:rPr>
          <w:rFonts w:asciiTheme="minorHAnsi" w:hAnsiTheme="minorHAnsi" w:cstheme="minorHAnsi"/>
        </w:rPr>
      </w:pPr>
      <w:r w:rsidRPr="00F606D0">
        <w:rPr>
          <w:rFonts w:asciiTheme="minorHAnsi" w:eastAsia="Times New Roman" w:hAnsiTheme="minorHAnsi" w:cstheme="minorHAnsi"/>
          <w:lang w:eastAsia="pl-PL"/>
        </w:rPr>
        <w:t>DOTYCZY WSZYSTKICH CZĘŚCI:</w:t>
      </w:r>
    </w:p>
    <w:p w:rsidR="00E75AE2" w:rsidRDefault="00271CAC" w:rsidP="00D41540">
      <w:pPr>
        <w:pStyle w:val="Akapitzlist"/>
        <w:numPr>
          <w:ilvl w:val="0"/>
          <w:numId w:val="95"/>
        </w:numPr>
        <w:spacing w:after="0"/>
        <w:ind w:left="993"/>
        <w:jc w:val="both"/>
        <w:rPr>
          <w:rFonts w:asciiTheme="minorHAnsi" w:hAnsiTheme="minorHAnsi" w:cstheme="minorHAnsi"/>
        </w:rPr>
      </w:pPr>
      <w:r w:rsidRPr="00E75AE2">
        <w:rPr>
          <w:rFonts w:asciiTheme="minorHAnsi" w:eastAsia="Times New Roman" w:hAnsiTheme="minorHAnsi" w:cstheme="minorHAnsi"/>
          <w:lang w:eastAsia="pl-PL"/>
        </w:rPr>
        <w:t xml:space="preserve">nie są powiązani z </w:t>
      </w:r>
      <w:r w:rsidR="0013733A" w:rsidRPr="00E75AE2">
        <w:rPr>
          <w:rFonts w:asciiTheme="minorHAnsi" w:eastAsiaTheme="minorHAnsi" w:hAnsiTheme="minorHAnsi" w:cstheme="minorHAnsi"/>
        </w:rPr>
        <w:t>Centrum Rozwoju Dziecka Berek! Bogusława Nowiszewska, ul. Bolesława Prusa 9, 50-319 Wrocław</w:t>
      </w:r>
      <w:r w:rsidR="007D22B6" w:rsidRPr="00E75AE2">
        <w:rPr>
          <w:rFonts w:asciiTheme="minorHAnsi" w:eastAsia="Times New Roman" w:hAnsiTheme="minorHAnsi" w:cstheme="minorHAnsi"/>
          <w:lang w:eastAsia="pl-PL"/>
        </w:rPr>
        <w:t xml:space="preserve"> </w:t>
      </w:r>
      <w:r w:rsidR="00140E7C" w:rsidRPr="00E75AE2">
        <w:rPr>
          <w:rFonts w:asciiTheme="minorHAnsi" w:eastAsia="Times New Roman" w:hAnsiTheme="minorHAnsi" w:cstheme="minorHAnsi"/>
          <w:lang w:eastAsia="pl-PL"/>
        </w:rPr>
        <w:t xml:space="preserve">osobowo lub kapitałowo. </w:t>
      </w:r>
      <w:r w:rsidR="00AF36BE" w:rsidRPr="00E75AE2">
        <w:rPr>
          <w:rFonts w:asciiTheme="minorHAnsi" w:hAnsiTheme="minorHAnsi" w:cstheme="minorHAnsi"/>
        </w:rPr>
        <w:t xml:space="preserve">Przez powiązania kapitałowe lub osobowe rozumie się wzajemne powiązania między </w:t>
      </w:r>
      <w:r w:rsidR="0013733A" w:rsidRPr="00E75AE2">
        <w:rPr>
          <w:rFonts w:asciiTheme="minorHAnsi" w:hAnsiTheme="minorHAnsi" w:cstheme="minorHAnsi"/>
        </w:rPr>
        <w:t xml:space="preserve">Zamawiającym </w:t>
      </w:r>
      <w:r w:rsidR="00AF36BE" w:rsidRPr="00E75AE2">
        <w:rPr>
          <w:rFonts w:asciiTheme="minorHAnsi" w:hAnsiTheme="minorHAnsi" w:cstheme="minorHAnsi"/>
        </w:rPr>
        <w:t>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B4621" w:rsidRPr="00E75AE2" w:rsidRDefault="00E75AE2" w:rsidP="00E75AE2">
      <w:pPr>
        <w:pStyle w:val="Akapitzlist"/>
        <w:spacing w:after="0"/>
        <w:ind w:left="993"/>
        <w:jc w:val="both"/>
        <w:rPr>
          <w:rFonts w:asciiTheme="minorHAnsi" w:hAnsiTheme="minorHAnsi" w:cstheme="minorHAnsi"/>
        </w:rPr>
      </w:pPr>
      <w:r>
        <w:rPr>
          <w:rFonts w:asciiTheme="minorHAnsi" w:hAnsiTheme="minorHAnsi" w:cstheme="minorHAnsi"/>
        </w:rPr>
        <w:t>-</w:t>
      </w:r>
      <w:r w:rsidR="004B4621" w:rsidRPr="00E75AE2">
        <w:rPr>
          <w:rFonts w:asciiTheme="minorHAnsi" w:hAnsiTheme="minorHAnsi" w:cstheme="minorHAnsi"/>
        </w:rPr>
        <w:t xml:space="preserve"> uczestniczeniu w spółce jako wspólnik spółki cywilnej lub spółki osobowej, </w:t>
      </w:r>
    </w:p>
    <w:p w:rsidR="004B4621" w:rsidRPr="00AB4CB9" w:rsidRDefault="00E75AE2" w:rsidP="00753EDE">
      <w:pPr>
        <w:spacing w:after="0"/>
        <w:ind w:left="993"/>
        <w:jc w:val="both"/>
        <w:rPr>
          <w:rFonts w:asciiTheme="minorHAnsi" w:hAnsiTheme="minorHAnsi" w:cstheme="minorHAnsi"/>
        </w:rPr>
      </w:pPr>
      <w:r>
        <w:rPr>
          <w:rFonts w:asciiTheme="minorHAnsi" w:hAnsiTheme="minorHAnsi" w:cstheme="minorHAnsi"/>
        </w:rPr>
        <w:t>-</w:t>
      </w:r>
      <w:r w:rsidR="004B4621" w:rsidRPr="00AB4CB9">
        <w:rPr>
          <w:rFonts w:asciiTheme="minorHAnsi" w:hAnsiTheme="minorHAnsi" w:cstheme="minorHAnsi"/>
        </w:rPr>
        <w:t xml:space="preserve"> posiadaniu co najmniej 10 % udziałów lub akcji,</w:t>
      </w:r>
    </w:p>
    <w:p w:rsidR="004B4621" w:rsidRPr="00AB4CB9" w:rsidRDefault="00E75AE2" w:rsidP="00753EDE">
      <w:pPr>
        <w:spacing w:after="0"/>
        <w:ind w:left="993"/>
        <w:jc w:val="both"/>
        <w:rPr>
          <w:rFonts w:asciiTheme="minorHAnsi" w:hAnsiTheme="minorHAnsi" w:cstheme="minorHAnsi"/>
        </w:rPr>
      </w:pPr>
      <w:r>
        <w:rPr>
          <w:rFonts w:asciiTheme="minorHAnsi" w:hAnsiTheme="minorHAnsi" w:cstheme="minorHAnsi"/>
        </w:rPr>
        <w:t>-</w:t>
      </w:r>
      <w:r w:rsidR="004B4621" w:rsidRPr="00AB4CB9">
        <w:rPr>
          <w:rFonts w:asciiTheme="minorHAnsi" w:hAnsiTheme="minorHAnsi" w:cstheme="minorHAnsi"/>
        </w:rPr>
        <w:t xml:space="preserve"> pełnieniu funkcji członka organu nadzorczego lub zarządzającego, prokurenta, pełnomocnika, </w:t>
      </w:r>
    </w:p>
    <w:p w:rsidR="004B4621" w:rsidRPr="00AB4CB9" w:rsidRDefault="00E75AE2" w:rsidP="00753EDE">
      <w:pPr>
        <w:spacing w:after="0"/>
        <w:ind w:left="993"/>
        <w:jc w:val="both"/>
        <w:rPr>
          <w:rFonts w:asciiTheme="minorHAnsi" w:hAnsiTheme="minorHAnsi" w:cstheme="minorHAnsi"/>
        </w:rPr>
      </w:pPr>
      <w:r>
        <w:rPr>
          <w:rFonts w:asciiTheme="minorHAnsi" w:hAnsiTheme="minorHAnsi" w:cstheme="minorHAnsi"/>
        </w:rPr>
        <w:t>-</w:t>
      </w:r>
      <w:r w:rsidR="004B4621" w:rsidRPr="00AB4CB9">
        <w:rPr>
          <w:rFonts w:asciiTheme="minorHAnsi" w:hAnsiTheme="minorHAnsi" w:cstheme="minorHAnsi"/>
        </w:rPr>
        <w:t xml:space="preserve"> pozostawaniu w związku małżeńskim, w stosunku pokrewieństwa lub powinowactwa w linii prostej, pokrewieństwa drugiego stopnia lub powinowactwa drugiego stopnia w linii bocznej lub w stosunku przys</w:t>
      </w:r>
      <w:r>
        <w:rPr>
          <w:rFonts w:asciiTheme="minorHAnsi" w:hAnsiTheme="minorHAnsi" w:cstheme="minorHAnsi"/>
        </w:rPr>
        <w:t>posobienia, opieki lub kurateli.</w:t>
      </w:r>
    </w:p>
    <w:p w:rsidR="004B4621" w:rsidRPr="00AB4CB9" w:rsidRDefault="004B4621" w:rsidP="00753EDE">
      <w:pPr>
        <w:spacing w:after="0"/>
        <w:ind w:left="993"/>
        <w:jc w:val="both"/>
        <w:rPr>
          <w:rFonts w:asciiTheme="minorHAnsi" w:hAnsiTheme="minorHAnsi" w:cstheme="minorHAnsi"/>
        </w:rPr>
      </w:pPr>
    </w:p>
    <w:p w:rsidR="00A23904" w:rsidRPr="00E75AE2" w:rsidRDefault="00A23904" w:rsidP="00F606D0">
      <w:pPr>
        <w:pStyle w:val="Akapitzlist"/>
        <w:numPr>
          <w:ilvl w:val="0"/>
          <w:numId w:val="97"/>
        </w:numPr>
        <w:jc w:val="both"/>
        <w:rPr>
          <w:rFonts w:asciiTheme="minorHAnsi" w:hAnsiTheme="minorHAnsi" w:cstheme="minorHAnsi"/>
        </w:rPr>
      </w:pPr>
      <w:r w:rsidRPr="00E75AE2">
        <w:rPr>
          <w:rFonts w:asciiTheme="minorHAnsi" w:hAnsiTheme="minorHAnsi" w:cstheme="minorHAnsi"/>
        </w:rPr>
        <w:lastRenderedPageBreak/>
        <w:t>DOTYCZY CZĘŚCI I</w:t>
      </w:r>
      <w:r w:rsidR="00E75AE2">
        <w:rPr>
          <w:rFonts w:asciiTheme="minorHAnsi" w:hAnsiTheme="minorHAnsi" w:cstheme="minorHAnsi"/>
        </w:rPr>
        <w:t>:</w:t>
      </w:r>
    </w:p>
    <w:p w:rsidR="00A23904" w:rsidRPr="00AB4CB9" w:rsidRDefault="00A23904" w:rsidP="00F606D0">
      <w:pPr>
        <w:pStyle w:val="A"/>
        <w:keepNext w:val="0"/>
        <w:numPr>
          <w:ilvl w:val="0"/>
          <w:numId w:val="21"/>
        </w:numPr>
        <w:tabs>
          <w:tab w:val="left" w:pos="426"/>
        </w:tabs>
        <w:spacing w:before="0" w:line="276" w:lineRule="auto"/>
        <w:rPr>
          <w:rFonts w:asciiTheme="minorHAnsi" w:hAnsiTheme="minorHAnsi" w:cstheme="minorHAnsi"/>
          <w:sz w:val="22"/>
          <w:szCs w:val="22"/>
          <w:lang w:val="pl-PL"/>
        </w:rPr>
      </w:pPr>
      <w:r w:rsidRPr="00C912D1">
        <w:rPr>
          <w:rFonts w:asciiTheme="minorHAnsi" w:eastAsia="Calibri" w:hAnsiTheme="minorHAnsi" w:cstheme="minorHAnsi"/>
          <w:sz w:val="22"/>
          <w:szCs w:val="22"/>
          <w:lang w:val="pl-PL"/>
        </w:rPr>
        <w:t xml:space="preserve">posiadają doświadczenie </w:t>
      </w:r>
      <w:r w:rsidRPr="00C912D1">
        <w:rPr>
          <w:rFonts w:asciiTheme="minorHAnsi" w:hAnsiTheme="minorHAnsi" w:cstheme="minorHAnsi"/>
          <w:sz w:val="22"/>
          <w:szCs w:val="22"/>
          <w:lang w:val="pl-PL"/>
        </w:rPr>
        <w:t xml:space="preserve">w zakresie niezbędnym do wykonania zamówienia tzn. należycie wykonali w okresie ostatnich 5 lat przed upływem terminu składania ofert - a jeżeli okres prowadzenia działalności jest krótszy, w tym okresie - co najmniej: </w:t>
      </w:r>
    </w:p>
    <w:p w:rsidR="00A23904" w:rsidRPr="0066517D" w:rsidRDefault="00E75AE2" w:rsidP="0066517D">
      <w:pPr>
        <w:pStyle w:val="Akapitzlist"/>
        <w:autoSpaceDE w:val="0"/>
        <w:autoSpaceDN w:val="0"/>
        <w:adjustRightInd w:val="0"/>
        <w:spacing w:after="0"/>
        <w:ind w:left="1418"/>
        <w:jc w:val="both"/>
        <w:rPr>
          <w:rFonts w:asciiTheme="minorHAnsi" w:hAnsiTheme="minorHAnsi" w:cstheme="minorHAnsi"/>
        </w:rPr>
      </w:pPr>
      <w:r>
        <w:rPr>
          <w:rFonts w:asciiTheme="minorHAnsi" w:hAnsiTheme="minorHAnsi" w:cstheme="minorHAnsi"/>
        </w:rPr>
        <w:t xml:space="preserve">- </w:t>
      </w:r>
      <w:r w:rsidR="00A23904" w:rsidRPr="00AB4CB9">
        <w:rPr>
          <w:rFonts w:asciiTheme="minorHAnsi" w:hAnsiTheme="minorHAnsi" w:cstheme="minorHAnsi"/>
        </w:rPr>
        <w:t>1 pracę budowlaną w zakresie budowy lub przebudowy (adaptacji) budynku</w:t>
      </w:r>
      <w:r w:rsidR="00C740D2">
        <w:rPr>
          <w:rFonts w:asciiTheme="minorHAnsi" w:hAnsiTheme="minorHAnsi" w:cstheme="minorHAnsi"/>
        </w:rPr>
        <w:t xml:space="preserve"> lub pomieszczeń</w:t>
      </w:r>
      <w:r w:rsidR="0066517D">
        <w:rPr>
          <w:rFonts w:asciiTheme="minorHAnsi" w:hAnsiTheme="minorHAnsi" w:cstheme="minorHAnsi"/>
        </w:rPr>
        <w:t xml:space="preserve">; </w:t>
      </w:r>
    </w:p>
    <w:p w:rsidR="00A23904" w:rsidRPr="00AB4CB9" w:rsidRDefault="00A23904" w:rsidP="00F606D0">
      <w:pPr>
        <w:autoSpaceDE w:val="0"/>
        <w:autoSpaceDN w:val="0"/>
        <w:adjustRightInd w:val="0"/>
        <w:spacing w:after="0"/>
        <w:ind w:left="709"/>
        <w:jc w:val="both"/>
        <w:rPr>
          <w:rFonts w:asciiTheme="minorHAnsi" w:hAnsiTheme="minorHAnsi" w:cstheme="minorHAnsi"/>
        </w:rPr>
      </w:pPr>
      <w:r w:rsidRPr="00AB4CB9">
        <w:rPr>
          <w:rFonts w:asciiTheme="minorHAnsi" w:hAnsiTheme="minorHAnsi" w:cstheme="minorHAnsi"/>
        </w:rPr>
        <w:t>o</w:t>
      </w:r>
      <w:r w:rsidR="0066517D">
        <w:rPr>
          <w:rFonts w:asciiTheme="minorHAnsi" w:hAnsiTheme="minorHAnsi" w:cstheme="minorHAnsi"/>
        </w:rPr>
        <w:t xml:space="preserve"> wartości łącznej </w:t>
      </w:r>
      <w:r w:rsidRPr="00AB4CB9">
        <w:rPr>
          <w:rFonts w:asciiTheme="minorHAnsi" w:hAnsiTheme="minorHAnsi" w:cstheme="minorHAnsi"/>
        </w:rPr>
        <w:t>prac nie mniejszej niż 50 000 zł brutto (a w przypadku, jeżeli wartość ww. prac została w umowie wyrażona w walucie obcej – równowartość 50 000</w:t>
      </w:r>
      <w:r w:rsidR="00D41540">
        <w:rPr>
          <w:rFonts w:asciiTheme="minorHAnsi" w:hAnsiTheme="minorHAnsi" w:cstheme="minorHAnsi"/>
        </w:rPr>
        <w:t>, 00</w:t>
      </w:r>
      <w:r w:rsidRPr="00AB4CB9">
        <w:rPr>
          <w:rFonts w:asciiTheme="minorHAnsi" w:hAnsiTheme="minorHAnsi" w:cstheme="minorHAnsi"/>
        </w:rPr>
        <w:t xml:space="preserve"> zł brutto wg średniego kursu NBP z dnia wykonania zamówienia);</w:t>
      </w:r>
    </w:p>
    <w:p w:rsidR="00A23904" w:rsidRDefault="00A23904" w:rsidP="00F606D0">
      <w:pPr>
        <w:pStyle w:val="Akapitzlist"/>
        <w:numPr>
          <w:ilvl w:val="0"/>
          <w:numId w:val="21"/>
        </w:numPr>
        <w:autoSpaceDE w:val="0"/>
        <w:autoSpaceDN w:val="0"/>
        <w:adjustRightInd w:val="0"/>
        <w:spacing w:after="0"/>
        <w:jc w:val="both"/>
        <w:rPr>
          <w:rFonts w:asciiTheme="minorHAnsi" w:hAnsiTheme="minorHAnsi" w:cstheme="minorHAnsi"/>
        </w:rPr>
      </w:pPr>
      <w:r w:rsidRPr="00F606D0">
        <w:rPr>
          <w:rFonts w:asciiTheme="minorHAnsi" w:hAnsiTheme="minorHAnsi" w:cstheme="minorHAnsi"/>
        </w:rPr>
        <w:t>dysponują lub będą dysponować co najmniej 1 osobą, która będzie pełnić funkcję kierownika budowy, legitymującą się uprawnieniami budowlanymi w specjalności konstrukcyjno-budowlanej lub odpowiadając</w:t>
      </w:r>
      <w:r w:rsidR="005D748A" w:rsidRPr="00F606D0">
        <w:rPr>
          <w:rFonts w:asciiTheme="minorHAnsi" w:hAnsiTheme="minorHAnsi" w:cstheme="minorHAnsi"/>
        </w:rPr>
        <w:t>ymi</w:t>
      </w:r>
      <w:r w:rsidRPr="00F606D0">
        <w:rPr>
          <w:rFonts w:asciiTheme="minorHAnsi" w:hAnsiTheme="minorHAnsi" w:cstheme="minorHAnsi"/>
        </w:rPr>
        <w:t xml:space="preserve"> im ważn</w:t>
      </w:r>
      <w:r w:rsidR="005D748A" w:rsidRPr="00F606D0">
        <w:rPr>
          <w:rFonts w:asciiTheme="minorHAnsi" w:hAnsiTheme="minorHAnsi" w:cstheme="minorHAnsi"/>
        </w:rPr>
        <w:t>ymi</w:t>
      </w:r>
      <w:r w:rsidRPr="00F606D0">
        <w:rPr>
          <w:rFonts w:asciiTheme="minorHAnsi" w:hAnsiTheme="minorHAnsi" w:cstheme="minorHAnsi"/>
        </w:rPr>
        <w:t xml:space="preserve"> uprawnie</w:t>
      </w:r>
      <w:r w:rsidR="005D748A" w:rsidRPr="00F606D0">
        <w:rPr>
          <w:rFonts w:asciiTheme="minorHAnsi" w:hAnsiTheme="minorHAnsi" w:cstheme="minorHAnsi"/>
        </w:rPr>
        <w:t>niami</w:t>
      </w:r>
      <w:r w:rsidRPr="00F606D0">
        <w:rPr>
          <w:rFonts w:asciiTheme="minorHAnsi" w:hAnsiTheme="minorHAnsi" w:cstheme="minorHAnsi"/>
        </w:rPr>
        <w:t xml:space="preserve"> budowlan</w:t>
      </w:r>
      <w:r w:rsidR="005D748A" w:rsidRPr="00F606D0">
        <w:rPr>
          <w:rFonts w:asciiTheme="minorHAnsi" w:hAnsiTheme="minorHAnsi" w:cstheme="minorHAnsi"/>
        </w:rPr>
        <w:t>ymi</w:t>
      </w:r>
      <w:r w:rsidRPr="00F606D0">
        <w:rPr>
          <w:rFonts w:asciiTheme="minorHAnsi" w:hAnsiTheme="minorHAnsi" w:cstheme="minorHAnsi"/>
        </w:rPr>
        <w:t xml:space="preserve"> w tym wydan</w:t>
      </w:r>
      <w:r w:rsidR="005D748A" w:rsidRPr="00F606D0">
        <w:rPr>
          <w:rFonts w:asciiTheme="minorHAnsi" w:hAnsiTheme="minorHAnsi" w:cstheme="minorHAnsi"/>
        </w:rPr>
        <w:t>ymi</w:t>
      </w:r>
      <w:r w:rsidRPr="00F606D0">
        <w:rPr>
          <w:rFonts w:asciiTheme="minorHAnsi" w:hAnsiTheme="minorHAnsi" w:cstheme="minorHAnsi"/>
        </w:rPr>
        <w:t xml:space="preserve"> na podstawie wcześniej obowiązujących przepisów prawa.</w:t>
      </w:r>
    </w:p>
    <w:p w:rsidR="00F606D0" w:rsidRPr="00E75AE2" w:rsidRDefault="00F606D0" w:rsidP="00F606D0">
      <w:pPr>
        <w:pStyle w:val="Akapitzlist"/>
        <w:numPr>
          <w:ilvl w:val="0"/>
          <w:numId w:val="97"/>
        </w:numPr>
        <w:jc w:val="both"/>
        <w:rPr>
          <w:rFonts w:asciiTheme="minorHAnsi" w:hAnsiTheme="minorHAnsi" w:cstheme="minorHAnsi"/>
        </w:rPr>
      </w:pPr>
      <w:r w:rsidRPr="00E75AE2">
        <w:rPr>
          <w:rFonts w:asciiTheme="minorHAnsi" w:hAnsiTheme="minorHAnsi" w:cstheme="minorHAnsi"/>
        </w:rPr>
        <w:t xml:space="preserve">DOTYCZY CZĘŚCI </w:t>
      </w:r>
      <w:r>
        <w:rPr>
          <w:rFonts w:asciiTheme="minorHAnsi" w:hAnsiTheme="minorHAnsi" w:cstheme="minorHAnsi"/>
        </w:rPr>
        <w:t>I</w:t>
      </w:r>
      <w:r w:rsidRPr="00E75AE2">
        <w:rPr>
          <w:rFonts w:asciiTheme="minorHAnsi" w:hAnsiTheme="minorHAnsi" w:cstheme="minorHAnsi"/>
        </w:rPr>
        <w:t>I</w:t>
      </w:r>
      <w:r>
        <w:rPr>
          <w:rFonts w:asciiTheme="minorHAnsi" w:hAnsiTheme="minorHAnsi" w:cstheme="minorHAnsi"/>
        </w:rPr>
        <w:t>:</w:t>
      </w:r>
    </w:p>
    <w:p w:rsidR="00A23904" w:rsidRPr="00F606D0" w:rsidRDefault="00F606D0" w:rsidP="00F606D0">
      <w:pPr>
        <w:pStyle w:val="Akapitzlist"/>
        <w:jc w:val="both"/>
        <w:rPr>
          <w:rFonts w:asciiTheme="minorHAnsi" w:hAnsiTheme="minorHAnsi" w:cstheme="minorHAnsi"/>
        </w:rPr>
      </w:pPr>
      <w:r>
        <w:rPr>
          <w:rFonts w:asciiTheme="minorHAnsi" w:hAnsiTheme="minorHAnsi" w:cstheme="minorHAnsi"/>
        </w:rPr>
        <w:t xml:space="preserve">- </w:t>
      </w:r>
      <w:r w:rsidR="005D748A" w:rsidRPr="00F606D0">
        <w:rPr>
          <w:rFonts w:asciiTheme="minorHAnsi" w:hAnsiTheme="minorHAnsi" w:cstheme="minorHAnsi"/>
        </w:rPr>
        <w:t xml:space="preserve">posiadają doświadczenie w zakresie niezbędnym do wykonania zamówienia tzn. </w:t>
      </w:r>
      <w:r w:rsidR="00A23904" w:rsidRPr="00F606D0">
        <w:rPr>
          <w:rFonts w:asciiTheme="minorHAnsi" w:hAnsiTheme="minorHAnsi" w:cstheme="minorHAnsi"/>
        </w:rPr>
        <w:t xml:space="preserve">w okresie ostatnich  3  lat przed upływem terminu składania ofert, a jeżeli okres prowadzenia działalności jest krótszy – </w:t>
      </w:r>
      <w:r w:rsidR="00A23904" w:rsidRPr="00F606D0">
        <w:rPr>
          <w:rFonts w:asciiTheme="minorHAnsi" w:hAnsiTheme="minorHAnsi" w:cstheme="minorHAnsi"/>
          <w:bCs/>
        </w:rPr>
        <w:t xml:space="preserve">w tym okresie, należycie wykonali co najmniej 1 dostawę </w:t>
      </w:r>
      <w:r w:rsidR="00A31BB3">
        <w:rPr>
          <w:rFonts w:asciiTheme="minorHAnsi" w:hAnsiTheme="minorHAnsi" w:cstheme="minorHAnsi"/>
          <w:bCs/>
        </w:rPr>
        <w:t xml:space="preserve">wyposażenia i/lub </w:t>
      </w:r>
      <w:r w:rsidR="00A23904" w:rsidRPr="00F606D0">
        <w:rPr>
          <w:rFonts w:asciiTheme="minorHAnsi" w:hAnsiTheme="minorHAnsi" w:cstheme="minorHAnsi"/>
          <w:bCs/>
        </w:rPr>
        <w:t xml:space="preserve">pomocy dydaktycznych dla </w:t>
      </w:r>
      <w:r w:rsidR="005D748A" w:rsidRPr="00F606D0">
        <w:rPr>
          <w:rFonts w:asciiTheme="minorHAnsi" w:hAnsiTheme="minorHAnsi" w:cstheme="minorHAnsi"/>
          <w:bCs/>
        </w:rPr>
        <w:t xml:space="preserve">żłobków, </w:t>
      </w:r>
      <w:r w:rsidR="00A23904" w:rsidRPr="00F606D0">
        <w:rPr>
          <w:rFonts w:asciiTheme="minorHAnsi" w:hAnsiTheme="minorHAnsi" w:cstheme="minorHAnsi"/>
          <w:bCs/>
        </w:rPr>
        <w:t xml:space="preserve">przedszkoli lub szkół, o wartości tej dostawy nie mniejszej niż </w:t>
      </w:r>
      <w:r>
        <w:rPr>
          <w:rFonts w:asciiTheme="minorHAnsi" w:hAnsiTheme="minorHAnsi" w:cstheme="minorHAnsi"/>
          <w:bCs/>
        </w:rPr>
        <w:t>20</w:t>
      </w:r>
      <w:r w:rsidR="00E37C86">
        <w:rPr>
          <w:rFonts w:asciiTheme="minorHAnsi" w:hAnsiTheme="minorHAnsi" w:cstheme="minorHAnsi"/>
          <w:bCs/>
        </w:rPr>
        <w:t xml:space="preserve"> </w:t>
      </w:r>
      <w:r w:rsidR="00A23904" w:rsidRPr="00F606D0">
        <w:rPr>
          <w:rFonts w:asciiTheme="minorHAnsi" w:hAnsiTheme="minorHAnsi" w:cstheme="minorHAnsi"/>
          <w:bCs/>
        </w:rPr>
        <w:t>000,00 zł brutto.</w:t>
      </w:r>
    </w:p>
    <w:p w:rsidR="005D748A" w:rsidRPr="00AB4CB9" w:rsidRDefault="005D748A" w:rsidP="005D748A">
      <w:pPr>
        <w:pStyle w:val="Akapitzlist"/>
        <w:jc w:val="both"/>
        <w:rPr>
          <w:rFonts w:asciiTheme="minorHAnsi" w:hAnsiTheme="minorHAnsi" w:cstheme="minorHAnsi"/>
        </w:rPr>
      </w:pPr>
    </w:p>
    <w:p w:rsidR="00F97B4F" w:rsidRPr="00AB4CB9" w:rsidRDefault="009711CC" w:rsidP="00753EDE">
      <w:pPr>
        <w:pStyle w:val="Akapitzlist"/>
        <w:numPr>
          <w:ilvl w:val="0"/>
          <w:numId w:val="11"/>
        </w:num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Na potwierdzenie warunków udziału w postępowaniu Wykonawca złoży wraz z ofertą następujące dokumenty:</w:t>
      </w:r>
    </w:p>
    <w:p w:rsidR="00F97B4F" w:rsidRPr="00AB4CB9" w:rsidRDefault="009711CC" w:rsidP="00753EDE">
      <w:pPr>
        <w:pStyle w:val="Akapitzlist"/>
        <w:numPr>
          <w:ilvl w:val="0"/>
          <w:numId w:val="13"/>
        </w:numPr>
        <w:spacing w:after="0"/>
        <w:ind w:left="993"/>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oświadczenie o braku powiązań kapitałowych i osobowych z Zamawiającym wg treści określonej w załączniku nr 1 do niniejszego zapytania ofertowego - na potwierdzenie spełniania warunku udziału w postępowaniu, o którym mowa w ust. </w:t>
      </w:r>
      <w:r w:rsidR="00D41540">
        <w:rPr>
          <w:rFonts w:asciiTheme="minorHAnsi" w:eastAsia="Times New Roman" w:hAnsiTheme="minorHAnsi" w:cstheme="minorHAnsi"/>
          <w:lang w:eastAsia="pl-PL"/>
        </w:rPr>
        <w:t xml:space="preserve">1 pkt </w:t>
      </w:r>
      <w:r w:rsidR="00F606D0">
        <w:rPr>
          <w:rFonts w:asciiTheme="minorHAnsi" w:eastAsia="Times New Roman" w:hAnsiTheme="minorHAnsi" w:cstheme="minorHAnsi"/>
          <w:lang w:eastAsia="pl-PL"/>
        </w:rPr>
        <w:t>Ia</w:t>
      </w:r>
      <w:r w:rsidRPr="00AB4CB9">
        <w:rPr>
          <w:rFonts w:asciiTheme="minorHAnsi" w:eastAsia="Times New Roman" w:hAnsiTheme="minorHAnsi" w:cstheme="minorHAnsi"/>
          <w:lang w:eastAsia="pl-PL"/>
        </w:rPr>
        <w:t>;</w:t>
      </w:r>
    </w:p>
    <w:p w:rsidR="00DA59A7" w:rsidRPr="00AB4CB9" w:rsidRDefault="00DA59A7" w:rsidP="00753EDE">
      <w:pPr>
        <w:pStyle w:val="Akapitzlist"/>
        <w:numPr>
          <w:ilvl w:val="0"/>
          <w:numId w:val="13"/>
        </w:numPr>
        <w:tabs>
          <w:tab w:val="left" w:pos="0"/>
        </w:tabs>
        <w:spacing w:after="0"/>
        <w:ind w:left="993"/>
        <w:jc w:val="both"/>
        <w:rPr>
          <w:rFonts w:asciiTheme="minorHAnsi" w:hAnsiTheme="minorHAnsi" w:cstheme="minorHAnsi"/>
        </w:rPr>
      </w:pPr>
      <w:r w:rsidRPr="00AB4CB9">
        <w:rPr>
          <w:rFonts w:asciiTheme="minorHAnsi" w:hAnsiTheme="minorHAnsi" w:cstheme="minorHAnsi"/>
        </w:rPr>
        <w:t>wykaz rob</w:t>
      </w:r>
      <w:r w:rsidR="001C6618">
        <w:rPr>
          <w:rFonts w:asciiTheme="minorHAnsi" w:hAnsiTheme="minorHAnsi" w:cstheme="minorHAnsi"/>
        </w:rPr>
        <w:t>ó</w:t>
      </w:r>
      <w:r w:rsidRPr="00AB4CB9">
        <w:rPr>
          <w:rFonts w:asciiTheme="minorHAnsi" w:hAnsiTheme="minorHAnsi" w:cstheme="minorHAnsi"/>
        </w:rPr>
        <w:t xml:space="preserve">t/dostaw - na potwierdzenie spełniania warunku udziału w postępowaniu, o którym mowa w ust. </w:t>
      </w:r>
      <w:r w:rsidR="00D41540">
        <w:rPr>
          <w:rFonts w:asciiTheme="minorHAnsi" w:hAnsiTheme="minorHAnsi" w:cstheme="minorHAnsi"/>
        </w:rPr>
        <w:t xml:space="preserve">1 pkt </w:t>
      </w:r>
      <w:r w:rsidR="00F606D0">
        <w:rPr>
          <w:rFonts w:asciiTheme="minorHAnsi" w:hAnsiTheme="minorHAnsi" w:cstheme="minorHAnsi"/>
        </w:rPr>
        <w:t xml:space="preserve">IIa </w:t>
      </w:r>
      <w:r w:rsidR="00D41540">
        <w:rPr>
          <w:rFonts w:asciiTheme="minorHAnsi" w:hAnsiTheme="minorHAnsi" w:cstheme="minorHAnsi"/>
        </w:rPr>
        <w:t>albo</w:t>
      </w:r>
      <w:r w:rsidR="00F606D0">
        <w:rPr>
          <w:rFonts w:asciiTheme="minorHAnsi" w:hAnsiTheme="minorHAnsi" w:cstheme="minorHAnsi"/>
        </w:rPr>
        <w:t xml:space="preserve"> </w:t>
      </w:r>
      <w:r w:rsidR="001F607B">
        <w:rPr>
          <w:rFonts w:asciiTheme="minorHAnsi" w:hAnsiTheme="minorHAnsi" w:cstheme="minorHAnsi"/>
        </w:rPr>
        <w:t>pkt</w:t>
      </w:r>
      <w:r w:rsidR="001F607B" w:rsidRPr="00AB4CB9">
        <w:rPr>
          <w:rFonts w:asciiTheme="minorHAnsi" w:hAnsiTheme="minorHAnsi" w:cstheme="minorHAnsi"/>
        </w:rPr>
        <w:t xml:space="preserve"> </w:t>
      </w:r>
      <w:r w:rsidR="00F606D0">
        <w:rPr>
          <w:rFonts w:asciiTheme="minorHAnsi" w:hAnsiTheme="minorHAnsi" w:cstheme="minorHAnsi"/>
        </w:rPr>
        <w:t xml:space="preserve">III </w:t>
      </w:r>
      <w:r w:rsidRPr="00AB4CB9">
        <w:rPr>
          <w:rFonts w:asciiTheme="minorHAnsi" w:hAnsiTheme="minorHAnsi" w:cstheme="minorHAnsi"/>
        </w:rPr>
        <w:t>sporządzony wg wzoru stanowiącego załącznik nr 2 do postępowania - Dotyczy odpowiednio Części I i II;</w:t>
      </w:r>
    </w:p>
    <w:p w:rsidR="00F97B4F" w:rsidRPr="00AB4CB9" w:rsidRDefault="00DA59A7" w:rsidP="00753EDE">
      <w:pPr>
        <w:pStyle w:val="Akapitzlist"/>
        <w:numPr>
          <w:ilvl w:val="0"/>
          <w:numId w:val="13"/>
        </w:numPr>
        <w:tabs>
          <w:tab w:val="left" w:pos="0"/>
        </w:tabs>
        <w:spacing w:after="0"/>
        <w:ind w:left="993"/>
        <w:jc w:val="both"/>
        <w:rPr>
          <w:rFonts w:asciiTheme="minorHAnsi" w:hAnsiTheme="minorHAnsi" w:cstheme="minorHAnsi"/>
        </w:rPr>
      </w:pPr>
      <w:r w:rsidRPr="00AB4CB9">
        <w:rPr>
          <w:rFonts w:asciiTheme="minorHAnsi" w:hAnsiTheme="minorHAnsi" w:cstheme="minorHAnsi"/>
        </w:rPr>
        <w:t xml:space="preserve">wykaz osób - na potwierdzenie spełniania warunku udziału w postępowaniu, o którym mowa w ust. </w:t>
      </w:r>
      <w:r w:rsidR="00D41540">
        <w:rPr>
          <w:rFonts w:asciiTheme="minorHAnsi" w:hAnsiTheme="minorHAnsi" w:cstheme="minorHAnsi"/>
        </w:rPr>
        <w:t xml:space="preserve">1 pkt </w:t>
      </w:r>
      <w:r w:rsidR="001F607B">
        <w:rPr>
          <w:rFonts w:asciiTheme="minorHAnsi" w:hAnsiTheme="minorHAnsi" w:cstheme="minorHAnsi"/>
        </w:rPr>
        <w:t>IIb</w:t>
      </w:r>
      <w:r w:rsidRPr="00AB4CB9">
        <w:rPr>
          <w:rFonts w:asciiTheme="minorHAnsi" w:hAnsiTheme="minorHAnsi" w:cstheme="minorHAnsi"/>
        </w:rPr>
        <w:t xml:space="preserve"> sporządzony wg wzoru stanowiącego załącznik nr </w:t>
      </w:r>
      <w:r w:rsidR="006F0B1C" w:rsidRPr="00AB4CB9">
        <w:rPr>
          <w:rFonts w:asciiTheme="minorHAnsi" w:hAnsiTheme="minorHAnsi" w:cstheme="minorHAnsi"/>
        </w:rPr>
        <w:t>3</w:t>
      </w:r>
      <w:r w:rsidRPr="00AB4CB9">
        <w:rPr>
          <w:rFonts w:asciiTheme="minorHAnsi" w:hAnsiTheme="minorHAnsi" w:cstheme="minorHAnsi"/>
        </w:rPr>
        <w:t xml:space="preserve"> do postępowania - Dotyczy Części I</w:t>
      </w:r>
      <w:r w:rsidR="004B4621" w:rsidRPr="00AB4CB9">
        <w:rPr>
          <w:rFonts w:asciiTheme="minorHAnsi" w:hAnsiTheme="minorHAnsi" w:cstheme="minorHAnsi"/>
        </w:rPr>
        <w:t>;</w:t>
      </w:r>
    </w:p>
    <w:p w:rsidR="00F97B4F" w:rsidRPr="00AB4CB9" w:rsidRDefault="00BC1ABF" w:rsidP="00753EDE">
      <w:pPr>
        <w:pStyle w:val="Akapitzlist"/>
        <w:numPr>
          <w:ilvl w:val="0"/>
          <w:numId w:val="11"/>
        </w:num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Zamawiający oceni spełnianie warunków udziału w postępowaniu, o których mowa w ust. 1, na podstawie dokumentów, o których mowa w ust. 2 wg zasady spełnia/nie spełnia. </w:t>
      </w:r>
    </w:p>
    <w:p w:rsidR="00F97B4F" w:rsidRPr="00AB4CB9" w:rsidRDefault="00BC1ABF" w:rsidP="00753EDE">
      <w:pPr>
        <w:pStyle w:val="Akapitzlist"/>
        <w:numPr>
          <w:ilvl w:val="0"/>
          <w:numId w:val="11"/>
        </w:num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Wykonawcy nie spełniający warunków udziału w postępowaniu zostaną wykluczeni z postępowania. </w:t>
      </w:r>
      <w:r w:rsidR="002079DB" w:rsidRPr="00AB4CB9">
        <w:rPr>
          <w:rFonts w:asciiTheme="minorHAnsi" w:eastAsia="Times New Roman" w:hAnsiTheme="minorHAnsi" w:cstheme="minorHAnsi"/>
          <w:lang w:eastAsia="pl-PL"/>
        </w:rPr>
        <w:t>Oferty Wykonawców wykluczonych z postępowania Zamawiający uzna za odrzucone.</w:t>
      </w:r>
    </w:p>
    <w:p w:rsidR="00F97B4F" w:rsidRPr="00AB4CB9" w:rsidRDefault="002079DB" w:rsidP="00753EDE">
      <w:pPr>
        <w:pStyle w:val="Akapitzlist"/>
        <w:numPr>
          <w:ilvl w:val="0"/>
          <w:numId w:val="11"/>
        </w:numPr>
        <w:spacing w:after="0"/>
        <w:jc w:val="both"/>
        <w:rPr>
          <w:rFonts w:asciiTheme="minorHAnsi" w:hAnsiTheme="minorHAnsi" w:cstheme="minorHAnsi"/>
          <w:lang w:eastAsia="pl-PL"/>
        </w:rPr>
      </w:pPr>
      <w:r w:rsidRPr="00AB4CB9">
        <w:rPr>
          <w:rFonts w:asciiTheme="minorHAnsi" w:hAnsiTheme="minorHAnsi" w:cstheme="minorHAnsi"/>
          <w:lang w:eastAsia="pl-PL"/>
        </w:rPr>
        <w:t xml:space="preserve">Dodatkowo Zamawiający odrzuci ofertę Wykonawcy w następujących przypadkach:  </w:t>
      </w:r>
    </w:p>
    <w:p w:rsidR="000E346C" w:rsidRPr="00AB4CB9" w:rsidRDefault="002079DB" w:rsidP="00753EDE">
      <w:pPr>
        <w:numPr>
          <w:ilvl w:val="0"/>
          <w:numId w:val="6"/>
        </w:numPr>
        <w:tabs>
          <w:tab w:val="left" w:pos="1134"/>
        </w:tabs>
        <w:spacing w:after="0"/>
        <w:ind w:left="1134" w:hanging="425"/>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jeżeli Wykonawca z</w:t>
      </w:r>
      <w:r w:rsidR="00140E7C" w:rsidRPr="00AB4CB9">
        <w:rPr>
          <w:rFonts w:asciiTheme="minorHAnsi" w:eastAsia="Times New Roman" w:hAnsiTheme="minorHAnsi" w:cstheme="minorHAnsi"/>
          <w:lang w:eastAsia="pl-PL"/>
        </w:rPr>
        <w:t>łoży ofertę nies</w:t>
      </w:r>
      <w:r w:rsidR="00614C8A" w:rsidRPr="00AB4CB9">
        <w:rPr>
          <w:rFonts w:asciiTheme="minorHAnsi" w:eastAsia="Times New Roman" w:hAnsiTheme="minorHAnsi" w:cstheme="minorHAnsi"/>
          <w:lang w:eastAsia="pl-PL"/>
        </w:rPr>
        <w:t xml:space="preserve">pełniającą </w:t>
      </w:r>
      <w:r w:rsidRPr="00AB4CB9">
        <w:rPr>
          <w:rFonts w:asciiTheme="minorHAnsi" w:eastAsia="Times New Roman" w:hAnsiTheme="minorHAnsi" w:cstheme="minorHAnsi"/>
          <w:lang w:eastAsia="pl-PL"/>
        </w:rPr>
        <w:t>wymogów</w:t>
      </w:r>
      <w:r w:rsidR="00614C8A" w:rsidRPr="00AB4CB9">
        <w:rPr>
          <w:rFonts w:asciiTheme="minorHAnsi" w:eastAsia="Times New Roman" w:hAnsiTheme="minorHAnsi" w:cstheme="minorHAnsi"/>
          <w:lang w:eastAsia="pl-PL"/>
        </w:rPr>
        <w:t xml:space="preserve"> formalnych</w:t>
      </w:r>
      <w:r w:rsidRPr="00AB4CB9">
        <w:rPr>
          <w:rFonts w:asciiTheme="minorHAnsi" w:eastAsia="Times New Roman" w:hAnsiTheme="minorHAnsi" w:cstheme="minorHAnsi"/>
          <w:lang w:eastAsia="pl-PL"/>
        </w:rPr>
        <w:t xml:space="preserve"> niniejszego zapytania ofertowego</w:t>
      </w:r>
      <w:r w:rsidR="00140E7C" w:rsidRPr="00AB4CB9">
        <w:rPr>
          <w:rFonts w:asciiTheme="minorHAnsi" w:eastAsia="Times New Roman" w:hAnsiTheme="minorHAnsi" w:cstheme="minorHAnsi"/>
          <w:lang w:eastAsia="pl-PL"/>
        </w:rPr>
        <w:t>,</w:t>
      </w:r>
    </w:p>
    <w:p w:rsidR="000E346C" w:rsidRPr="00AB4CB9" w:rsidRDefault="002079DB" w:rsidP="00753EDE">
      <w:pPr>
        <w:numPr>
          <w:ilvl w:val="0"/>
          <w:numId w:val="6"/>
        </w:numPr>
        <w:spacing w:after="0"/>
        <w:ind w:left="1134" w:hanging="425"/>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Wykonawca w odpowiedzi na niniejsze zapytanie ofertowe p</w:t>
      </w:r>
      <w:r w:rsidR="00140E7C" w:rsidRPr="00AB4CB9">
        <w:rPr>
          <w:rFonts w:asciiTheme="minorHAnsi" w:eastAsia="Times New Roman" w:hAnsiTheme="minorHAnsi" w:cstheme="minorHAnsi"/>
          <w:lang w:eastAsia="pl-PL"/>
        </w:rPr>
        <w:t>rzedstawi nieprawdziwe informacje</w:t>
      </w:r>
      <w:r w:rsidRPr="00AB4CB9">
        <w:rPr>
          <w:rFonts w:asciiTheme="minorHAnsi" w:eastAsia="Times New Roman" w:hAnsiTheme="minorHAnsi" w:cstheme="minorHAnsi"/>
          <w:lang w:eastAsia="pl-PL"/>
        </w:rPr>
        <w:t xml:space="preserve"> mające wpływ na wybór najkorzystniejszej oferty</w:t>
      </w:r>
      <w:r w:rsidR="008879BD" w:rsidRPr="00AB4CB9">
        <w:rPr>
          <w:rFonts w:asciiTheme="minorHAnsi" w:eastAsia="Times New Roman" w:hAnsiTheme="minorHAnsi" w:cstheme="minorHAnsi"/>
          <w:lang w:eastAsia="pl-PL"/>
        </w:rPr>
        <w:t>,</w:t>
      </w:r>
    </w:p>
    <w:p w:rsidR="003642D9" w:rsidRPr="00AB4CB9" w:rsidRDefault="003642D9" w:rsidP="00753EDE">
      <w:pPr>
        <w:numPr>
          <w:ilvl w:val="0"/>
          <w:numId w:val="6"/>
        </w:numPr>
        <w:spacing w:after="0"/>
        <w:ind w:left="1134" w:hanging="425"/>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 przypadku gdy Wykonawca złoży dwie oferty na daną część postępowania,</w:t>
      </w:r>
    </w:p>
    <w:p w:rsidR="00B31E62" w:rsidRDefault="008879BD" w:rsidP="00753EDE">
      <w:pPr>
        <w:numPr>
          <w:ilvl w:val="0"/>
          <w:numId w:val="6"/>
        </w:numPr>
        <w:spacing w:after="0"/>
        <w:ind w:left="1134" w:hanging="425"/>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lastRenderedPageBreak/>
        <w:t xml:space="preserve">w przypadku gdy Zamawiający uzna, że oferta </w:t>
      </w:r>
      <w:r w:rsidR="00247796" w:rsidRPr="00AB4CB9">
        <w:rPr>
          <w:rFonts w:asciiTheme="minorHAnsi" w:eastAsia="Times New Roman" w:hAnsiTheme="minorHAnsi" w:cstheme="minorHAnsi"/>
          <w:lang w:eastAsia="pl-PL"/>
        </w:rPr>
        <w:t xml:space="preserve">złożona przez Wykonawcę </w:t>
      </w:r>
      <w:r w:rsidRPr="00AB4CB9">
        <w:rPr>
          <w:rFonts w:asciiTheme="minorHAnsi" w:eastAsia="Times New Roman" w:hAnsiTheme="minorHAnsi" w:cstheme="minorHAnsi"/>
          <w:lang w:eastAsia="pl-PL"/>
        </w:rPr>
        <w:t>zawiera rażąco niską cenę</w:t>
      </w:r>
      <w:r w:rsidR="00B31E62">
        <w:rPr>
          <w:rFonts w:asciiTheme="minorHAnsi" w:eastAsia="Times New Roman" w:hAnsiTheme="minorHAnsi" w:cstheme="minorHAnsi"/>
          <w:lang w:eastAsia="pl-PL"/>
        </w:rPr>
        <w:t xml:space="preserve">. </w:t>
      </w:r>
      <w:r w:rsidR="00B31E62" w:rsidRPr="00AB4CB9">
        <w:rPr>
          <w:rFonts w:asciiTheme="minorHAnsi" w:eastAsia="Times New Roman" w:hAnsiTheme="minorHAnsi" w:cstheme="minorHAnsi"/>
          <w:lang w:eastAsia="pl-PL"/>
        </w:rPr>
        <w:t xml:space="preserve">Za rażąco niską Zamawiający uzna </w:t>
      </w:r>
      <w:r w:rsidR="00B31E62" w:rsidRPr="00AB4CB9">
        <w:rPr>
          <w:rFonts w:asciiTheme="minorHAnsi" w:hAnsiTheme="minorHAnsi" w:cstheme="minorHAnsi"/>
          <w:color w:val="333333"/>
        </w:rPr>
        <w:t>ofertę w której cena za realizację przedmiotu zamówienia jest niższa o co najmniej 30% od średniej arytmetycznej cen wszystkich złożonych ofert</w:t>
      </w:r>
      <w:r w:rsidR="00B31E62">
        <w:rPr>
          <w:rFonts w:asciiTheme="minorHAnsi" w:hAnsiTheme="minorHAnsi" w:cstheme="minorHAnsi"/>
          <w:color w:val="333333"/>
        </w:rPr>
        <w:t>;</w:t>
      </w:r>
    </w:p>
    <w:p w:rsidR="000E346C" w:rsidRPr="00AB4CB9" w:rsidRDefault="00B31E62" w:rsidP="00753EDE">
      <w:pPr>
        <w:numPr>
          <w:ilvl w:val="0"/>
          <w:numId w:val="6"/>
        </w:numPr>
        <w:spacing w:after="0"/>
        <w:ind w:left="1134" w:hanging="425"/>
        <w:jc w:val="both"/>
        <w:rPr>
          <w:rFonts w:asciiTheme="minorHAnsi" w:eastAsia="Times New Roman" w:hAnsiTheme="minorHAnsi" w:cstheme="minorHAnsi"/>
          <w:lang w:eastAsia="pl-PL"/>
        </w:rPr>
      </w:pPr>
      <w:r>
        <w:t>Jeżeli Wykonawca nie zgodzi się na poprawienie omyłki przez Zamawiającego, o której mowa w rozdziale VII ust. 3 pkt 3, w terminie 3 dni od dnia otrzymania informacji od Zamawiającego o dokonaniu poprawienia oferty</w:t>
      </w:r>
      <w:r w:rsidR="008879BD" w:rsidRPr="00AB4CB9">
        <w:rPr>
          <w:rFonts w:asciiTheme="minorHAnsi" w:eastAsia="Times New Roman" w:hAnsiTheme="minorHAnsi" w:cstheme="minorHAnsi"/>
          <w:lang w:eastAsia="pl-PL"/>
        </w:rPr>
        <w:t xml:space="preserve">. </w:t>
      </w:r>
    </w:p>
    <w:p w:rsidR="00140E7C" w:rsidRPr="00AB4CB9" w:rsidRDefault="00140E7C" w:rsidP="00753EDE">
      <w:pPr>
        <w:spacing w:after="0"/>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Decyzja Zamawiającego o </w:t>
      </w:r>
      <w:r w:rsidR="000F5CD0" w:rsidRPr="00AB4CB9">
        <w:rPr>
          <w:rFonts w:asciiTheme="minorHAnsi" w:eastAsia="Times New Roman" w:hAnsiTheme="minorHAnsi" w:cstheme="minorHAnsi"/>
          <w:lang w:eastAsia="pl-PL"/>
        </w:rPr>
        <w:t xml:space="preserve">wykluczeniu z postępowania Wykonawcy i </w:t>
      </w:r>
      <w:r w:rsidRPr="00AB4CB9">
        <w:rPr>
          <w:rFonts w:asciiTheme="minorHAnsi" w:eastAsia="Times New Roman" w:hAnsiTheme="minorHAnsi" w:cstheme="minorHAnsi"/>
          <w:lang w:eastAsia="pl-PL"/>
        </w:rPr>
        <w:t>odrzuceniu oferty jest decyzją ostateczną</w:t>
      </w:r>
      <w:r w:rsidR="000F5CD0" w:rsidRPr="00AB4CB9">
        <w:rPr>
          <w:rFonts w:asciiTheme="minorHAnsi" w:eastAsia="Times New Roman" w:hAnsiTheme="minorHAnsi" w:cstheme="minorHAnsi"/>
          <w:lang w:eastAsia="pl-PL"/>
        </w:rPr>
        <w:t>, co oznacza, że Wykonawcy nie przysługuje odwołanie od tej decyzji.</w:t>
      </w:r>
    </w:p>
    <w:p w:rsidR="00D604ED" w:rsidRPr="00AB4CB9" w:rsidRDefault="00641F48" w:rsidP="00753EDE">
      <w:pPr>
        <w:spacing w:after="0"/>
        <w:jc w:val="both"/>
        <w:rPr>
          <w:rFonts w:asciiTheme="minorHAnsi" w:eastAsia="Times New Roman" w:hAnsiTheme="minorHAnsi" w:cstheme="minorHAnsi"/>
          <w:lang w:eastAsia="pl-PL"/>
        </w:rPr>
      </w:pPr>
      <w:r w:rsidRPr="00AB4CB9">
        <w:rPr>
          <w:rFonts w:asciiTheme="minorHAnsi" w:hAnsiTheme="minorHAnsi" w:cstheme="minorHAnsi"/>
          <w:color w:val="000000"/>
          <w:shd w:val="clear" w:color="auto" w:fill="FFFFFF"/>
        </w:rPr>
        <w:t xml:space="preserve"> </w:t>
      </w:r>
    </w:p>
    <w:p w:rsidR="000E346C" w:rsidRPr="00AB4CB9" w:rsidRDefault="00E23A99" w:rsidP="00753EDE">
      <w:pPr>
        <w:numPr>
          <w:ilvl w:val="0"/>
          <w:numId w:val="7"/>
        </w:numPr>
        <w:spacing w:after="0"/>
        <w:rPr>
          <w:rFonts w:asciiTheme="minorHAnsi" w:hAnsiTheme="minorHAnsi" w:cstheme="minorHAnsi"/>
          <w:b/>
        </w:rPr>
      </w:pPr>
      <w:r w:rsidRPr="00AB4CB9">
        <w:rPr>
          <w:rFonts w:asciiTheme="minorHAnsi" w:hAnsiTheme="minorHAnsi" w:cstheme="minorHAnsi"/>
          <w:b/>
        </w:rPr>
        <w:t xml:space="preserve">Istotne postanowienia umowy </w:t>
      </w:r>
    </w:p>
    <w:p w:rsidR="002D195C" w:rsidRPr="00AB4CB9" w:rsidRDefault="002D195C" w:rsidP="00753EDE">
      <w:pPr>
        <w:autoSpaceDE w:val="0"/>
        <w:autoSpaceDN w:val="0"/>
        <w:adjustRightInd w:val="0"/>
        <w:spacing w:after="0"/>
        <w:ind w:left="720"/>
        <w:jc w:val="both"/>
        <w:rPr>
          <w:rFonts w:asciiTheme="minorHAnsi" w:eastAsia="Times New Roman" w:hAnsiTheme="minorHAnsi" w:cstheme="minorHAnsi"/>
          <w:lang w:eastAsia="pl-PL"/>
        </w:rPr>
      </w:pPr>
    </w:p>
    <w:p w:rsidR="00A01D10" w:rsidRPr="00AB4CB9" w:rsidRDefault="002D195C" w:rsidP="007F66E9">
      <w:pPr>
        <w:autoSpaceDE w:val="0"/>
        <w:autoSpaceDN w:val="0"/>
        <w:adjustRightInd w:val="0"/>
        <w:spacing w:after="0"/>
        <w:jc w:val="both"/>
        <w:rPr>
          <w:rFonts w:asciiTheme="minorHAnsi" w:hAnsiTheme="minorHAnsi" w:cstheme="minorHAnsi"/>
        </w:rPr>
      </w:pPr>
      <w:r w:rsidRPr="00AB4CB9">
        <w:rPr>
          <w:rFonts w:asciiTheme="minorHAnsi" w:eastAsia="Times New Roman" w:hAnsiTheme="minorHAnsi" w:cstheme="minorHAnsi"/>
          <w:lang w:eastAsia="pl-PL"/>
        </w:rPr>
        <w:t xml:space="preserve">Zgodnie z wzorem umowy stanowiącym załącznik nr </w:t>
      </w:r>
      <w:r w:rsidR="00257540">
        <w:rPr>
          <w:rFonts w:asciiTheme="minorHAnsi" w:eastAsia="Times New Roman" w:hAnsiTheme="minorHAnsi" w:cstheme="minorHAnsi"/>
          <w:lang w:eastAsia="pl-PL"/>
        </w:rPr>
        <w:t>4</w:t>
      </w:r>
      <w:r w:rsidRPr="00AB4CB9">
        <w:rPr>
          <w:rFonts w:asciiTheme="minorHAnsi" w:eastAsia="Times New Roman" w:hAnsiTheme="minorHAnsi" w:cstheme="minorHAnsi"/>
          <w:lang w:eastAsia="pl-PL"/>
        </w:rPr>
        <w:t xml:space="preserve"> do niniejszego zapytania</w:t>
      </w:r>
      <w:r w:rsidR="007F66E9" w:rsidRPr="00AB4CB9">
        <w:rPr>
          <w:rFonts w:asciiTheme="minorHAnsi" w:eastAsia="Times New Roman" w:hAnsiTheme="minorHAnsi" w:cstheme="minorHAnsi"/>
          <w:lang w:eastAsia="pl-PL"/>
        </w:rPr>
        <w:t xml:space="preserve"> - Dotyczy części I;</w:t>
      </w:r>
      <w:r w:rsidRPr="00AB4CB9">
        <w:rPr>
          <w:rFonts w:asciiTheme="minorHAnsi" w:eastAsia="Times New Roman" w:hAnsiTheme="minorHAnsi" w:cstheme="minorHAnsi"/>
          <w:lang w:eastAsia="pl-PL"/>
        </w:rPr>
        <w:t>.</w:t>
      </w:r>
    </w:p>
    <w:p w:rsidR="007F66E9" w:rsidRPr="00AB4CB9" w:rsidRDefault="007F66E9" w:rsidP="007F66E9">
      <w:pPr>
        <w:autoSpaceDE w:val="0"/>
        <w:autoSpaceDN w:val="0"/>
        <w:adjustRightInd w:val="0"/>
        <w:spacing w:after="0"/>
        <w:jc w:val="both"/>
        <w:rPr>
          <w:rFonts w:asciiTheme="minorHAnsi" w:hAnsiTheme="minorHAnsi" w:cstheme="minorHAnsi"/>
        </w:rPr>
      </w:pPr>
      <w:r w:rsidRPr="00AB4CB9">
        <w:rPr>
          <w:rFonts w:asciiTheme="minorHAnsi" w:eastAsia="Times New Roman" w:hAnsiTheme="minorHAnsi" w:cstheme="minorHAnsi"/>
          <w:lang w:eastAsia="pl-PL"/>
        </w:rPr>
        <w:t xml:space="preserve">Zgodnie z wzorem umowy stanowiącym załącznik nr </w:t>
      </w:r>
      <w:r w:rsidR="00257540">
        <w:rPr>
          <w:rFonts w:asciiTheme="minorHAnsi" w:eastAsia="Times New Roman" w:hAnsiTheme="minorHAnsi" w:cstheme="minorHAnsi"/>
          <w:lang w:eastAsia="pl-PL"/>
        </w:rPr>
        <w:t>4</w:t>
      </w:r>
      <w:r w:rsidRPr="00AB4CB9">
        <w:rPr>
          <w:rFonts w:asciiTheme="minorHAnsi" w:eastAsia="Times New Roman" w:hAnsiTheme="minorHAnsi" w:cstheme="minorHAnsi"/>
          <w:lang w:eastAsia="pl-PL"/>
        </w:rPr>
        <w:t>.1 do niniejszego zapytania - Dotyczy części II.</w:t>
      </w:r>
    </w:p>
    <w:p w:rsidR="007C2425" w:rsidRPr="00AB4CB9" w:rsidRDefault="007C2425" w:rsidP="00753EDE">
      <w:pPr>
        <w:spacing w:after="0"/>
        <w:jc w:val="both"/>
        <w:rPr>
          <w:rFonts w:asciiTheme="minorHAnsi" w:hAnsiTheme="minorHAnsi" w:cstheme="minorHAnsi"/>
        </w:rPr>
      </w:pPr>
    </w:p>
    <w:p w:rsidR="000E346C" w:rsidRPr="00AB4CB9" w:rsidRDefault="007C2425" w:rsidP="00753EDE">
      <w:pPr>
        <w:numPr>
          <w:ilvl w:val="0"/>
          <w:numId w:val="8"/>
        </w:numPr>
        <w:spacing w:after="0"/>
        <w:contextualSpacing/>
        <w:jc w:val="both"/>
        <w:rPr>
          <w:rFonts w:asciiTheme="minorHAnsi" w:hAnsiTheme="minorHAnsi" w:cstheme="minorHAnsi"/>
          <w:b/>
        </w:rPr>
      </w:pPr>
      <w:r w:rsidRPr="00AB4CB9">
        <w:rPr>
          <w:rFonts w:asciiTheme="minorHAnsi" w:hAnsiTheme="minorHAnsi" w:cstheme="minorHAnsi"/>
          <w:b/>
        </w:rPr>
        <w:t>Przygotowanie i złożenie ofert</w:t>
      </w:r>
      <w:r w:rsidR="00340E16" w:rsidRPr="00AB4CB9">
        <w:rPr>
          <w:rFonts w:asciiTheme="minorHAnsi" w:hAnsiTheme="minorHAnsi" w:cstheme="minorHAnsi"/>
          <w:b/>
        </w:rPr>
        <w:t>y</w:t>
      </w:r>
    </w:p>
    <w:p w:rsidR="007C2425" w:rsidRPr="00AB4CB9" w:rsidRDefault="007C2425" w:rsidP="00753EDE">
      <w:pPr>
        <w:spacing w:after="0"/>
        <w:ind w:left="360"/>
        <w:contextualSpacing/>
        <w:jc w:val="both"/>
        <w:rPr>
          <w:rFonts w:asciiTheme="minorHAnsi" w:hAnsiTheme="minorHAnsi" w:cstheme="minorHAnsi"/>
          <w:b/>
        </w:rPr>
      </w:pPr>
      <w:r w:rsidRPr="00AB4CB9">
        <w:rPr>
          <w:rFonts w:asciiTheme="minorHAnsi" w:hAnsiTheme="minorHAnsi" w:cstheme="minorHAnsi"/>
          <w:b/>
        </w:rPr>
        <w:t xml:space="preserve"> </w:t>
      </w:r>
    </w:p>
    <w:p w:rsidR="00F97B4F" w:rsidRPr="00AB4CB9" w:rsidRDefault="00340E16"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 xml:space="preserve">Jeden Wykonawca może złożyć </w:t>
      </w:r>
      <w:r w:rsidR="002D195C" w:rsidRPr="00AB4CB9">
        <w:rPr>
          <w:rFonts w:asciiTheme="minorHAnsi" w:hAnsiTheme="minorHAnsi" w:cstheme="minorHAnsi"/>
        </w:rPr>
        <w:t xml:space="preserve">w danej części </w:t>
      </w:r>
      <w:r w:rsidRPr="00AB4CB9">
        <w:rPr>
          <w:rFonts w:asciiTheme="minorHAnsi" w:hAnsiTheme="minorHAnsi" w:cstheme="minorHAnsi"/>
        </w:rPr>
        <w:t xml:space="preserve">jedną ofertę. </w:t>
      </w:r>
      <w:r w:rsidR="00720516">
        <w:rPr>
          <w:rFonts w:asciiTheme="minorHAnsi" w:hAnsiTheme="minorHAnsi" w:cstheme="minorHAnsi"/>
        </w:rPr>
        <w:t>Ofertę można złożyć w formie pisemnej.</w:t>
      </w:r>
    </w:p>
    <w:p w:rsidR="00F97B4F" w:rsidRPr="00AB4CB9" w:rsidRDefault="00340E16"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 xml:space="preserve">Oferta powinna </w:t>
      </w:r>
      <w:r w:rsidR="00934154" w:rsidRPr="00AB4CB9">
        <w:rPr>
          <w:rFonts w:asciiTheme="minorHAnsi" w:hAnsiTheme="minorHAnsi" w:cstheme="minorHAnsi"/>
        </w:rPr>
        <w:t xml:space="preserve">zostać przygotowana zgodnie z wymogami zawartymi w niniejszym zapytaniu ofertowym, w języku polskim, w formie pisemnej. Zaleca się sporządzenie oferty na Formularzu Ofertowym, którego wzór stanowi załącznik nr </w:t>
      </w:r>
      <w:r w:rsidR="00257540">
        <w:rPr>
          <w:rFonts w:asciiTheme="minorHAnsi" w:hAnsiTheme="minorHAnsi" w:cstheme="minorHAnsi"/>
        </w:rPr>
        <w:t>5</w:t>
      </w:r>
      <w:r w:rsidR="00934154" w:rsidRPr="00AB4CB9">
        <w:rPr>
          <w:rFonts w:asciiTheme="minorHAnsi" w:hAnsiTheme="minorHAnsi" w:cstheme="minorHAnsi"/>
          <w:b/>
        </w:rPr>
        <w:t xml:space="preserve"> </w:t>
      </w:r>
      <w:r w:rsidR="00934154" w:rsidRPr="00AB4CB9">
        <w:rPr>
          <w:rFonts w:asciiTheme="minorHAnsi" w:hAnsiTheme="minorHAnsi" w:cstheme="minorHAnsi"/>
        </w:rPr>
        <w:t>do niniejszego zapytania ofertowego</w:t>
      </w:r>
      <w:r w:rsidR="00143BAC">
        <w:rPr>
          <w:rFonts w:asciiTheme="minorHAnsi" w:hAnsiTheme="minorHAnsi" w:cstheme="minorHAnsi"/>
        </w:rPr>
        <w:t xml:space="preserve"> (Część I) i załącznik nr 5.1 do niniejszego zapytania ofertowego (Część II)</w:t>
      </w:r>
      <w:r w:rsidR="00934154" w:rsidRPr="00AB4CB9">
        <w:rPr>
          <w:rFonts w:asciiTheme="minorHAnsi" w:hAnsiTheme="minorHAnsi" w:cstheme="minorHAnsi"/>
        </w:rPr>
        <w:t>.</w:t>
      </w:r>
    </w:p>
    <w:p w:rsidR="00F97B4F" w:rsidRPr="00AB4CB9" w:rsidRDefault="008879BD" w:rsidP="00753EDE">
      <w:pPr>
        <w:numPr>
          <w:ilvl w:val="0"/>
          <w:numId w:val="14"/>
        </w:numPr>
        <w:spacing w:after="0"/>
        <w:contextualSpacing/>
        <w:jc w:val="both"/>
        <w:rPr>
          <w:rFonts w:asciiTheme="minorHAnsi" w:hAnsiTheme="minorHAnsi" w:cstheme="minorHAnsi"/>
        </w:rPr>
      </w:pPr>
      <w:r w:rsidRPr="00AB4CB9">
        <w:rPr>
          <w:rFonts w:asciiTheme="minorHAnsi" w:hAnsiTheme="minorHAnsi" w:cstheme="minorHAnsi"/>
        </w:rPr>
        <w:t>Wszystkie wymagane dokumenty musz</w:t>
      </w:r>
      <w:r w:rsidR="002D195C" w:rsidRPr="00AB4CB9">
        <w:rPr>
          <w:rFonts w:asciiTheme="minorHAnsi" w:hAnsiTheme="minorHAnsi" w:cstheme="minorHAnsi"/>
        </w:rPr>
        <w:t>ą</w:t>
      </w:r>
      <w:r w:rsidRPr="00AB4CB9">
        <w:rPr>
          <w:rFonts w:asciiTheme="minorHAnsi" w:hAnsiTheme="minorHAnsi" w:cstheme="minorHAnsi"/>
        </w:rPr>
        <w:t xml:space="preserve"> być podpisane przez osobę upoważnioną do reprezentowania Wykonawcy. W przypadku gdy Wykonawcę reprezentuje pełnomocnik należy załączyć wraz z ofertą pełnomocnictwo dla tej osoby/podmiotu podpisane przez osobę upoważnioną do reprezentowania Wykonawcy.</w:t>
      </w:r>
    </w:p>
    <w:p w:rsidR="00F97B4F" w:rsidRPr="00AB4CB9" w:rsidRDefault="00934154"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Do oferty należy dołączyć wymagane dokumenty i oświadczenia potwierdzające spełnianie przez Wykonawcę warunków udziału w postępowaniu,</w:t>
      </w:r>
      <w:r w:rsidR="003B5047" w:rsidRPr="00AB4CB9">
        <w:rPr>
          <w:rFonts w:asciiTheme="minorHAnsi" w:hAnsiTheme="minorHAnsi" w:cstheme="minorHAnsi"/>
        </w:rPr>
        <w:t xml:space="preserve"> a także pełnomocnictwo -w przypadku, o którym mowa w </w:t>
      </w:r>
      <w:r w:rsidR="00340E16" w:rsidRPr="00AB4CB9">
        <w:rPr>
          <w:rFonts w:asciiTheme="minorHAnsi" w:hAnsiTheme="minorHAnsi" w:cstheme="minorHAnsi"/>
        </w:rPr>
        <w:t>ust. 3</w:t>
      </w:r>
      <w:r w:rsidRPr="00AB4CB9">
        <w:rPr>
          <w:rFonts w:asciiTheme="minorHAnsi" w:hAnsiTheme="minorHAnsi" w:cstheme="minorHAnsi"/>
        </w:rPr>
        <w:t>. Dokumenty należy złożyć w oryginale lub kopii potwierdzonej za zgodność z oryginałem przez upoważnionego przedstawiciela Wykonawcy.</w:t>
      </w:r>
    </w:p>
    <w:p w:rsidR="00F97B4F" w:rsidRPr="00AB4CB9" w:rsidRDefault="00934154"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Dokumenty sporządzone w językach obcych muszą być złożone wraz z tłumaczeniami na język polski.</w:t>
      </w:r>
    </w:p>
    <w:p w:rsidR="00F97B4F" w:rsidRPr="00AB4CB9" w:rsidRDefault="00934154" w:rsidP="00753EDE">
      <w:pPr>
        <w:numPr>
          <w:ilvl w:val="0"/>
          <w:numId w:val="14"/>
        </w:numPr>
        <w:tabs>
          <w:tab w:val="clear" w:pos="720"/>
        </w:tabs>
        <w:autoSpaceDE w:val="0"/>
        <w:autoSpaceDN w:val="0"/>
        <w:adjustRightInd w:val="0"/>
        <w:spacing w:after="0"/>
        <w:ind w:left="709" w:hanging="425"/>
        <w:jc w:val="both"/>
        <w:rPr>
          <w:rFonts w:asciiTheme="minorHAnsi" w:hAnsiTheme="minorHAnsi" w:cstheme="minorHAnsi"/>
        </w:rPr>
      </w:pPr>
      <w:r w:rsidRPr="00AB4CB9">
        <w:rPr>
          <w:rFonts w:asciiTheme="minorHAnsi" w:hAnsiTheme="minorHAnsi" w:cstheme="minorHAnsi"/>
        </w:rPr>
        <w:t>Oferta powinna być sporządzona czytelnym pismem.</w:t>
      </w:r>
    </w:p>
    <w:p w:rsidR="00F97B4F" w:rsidRPr="00AB4CB9" w:rsidRDefault="00934154"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Wszelkie poprawki w treści oferty muszą być parafowane przez osobę uprawnioną do reprezentacji Wykonawcy.</w:t>
      </w:r>
    </w:p>
    <w:p w:rsidR="00F97B4F" w:rsidRPr="00AB4CB9" w:rsidRDefault="00934154"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Wykonawca może wprowadzić zmiany lub wycofać złożoną ofertę pod warunkiem, że Zamawiający otrzyma powiadomienie o ich wprowadzeniu lub wycofaniu oferty przed terminem składania ofert określonym w niniejszym zapytaniu ofertowym. Powiadomienie powinno być opatrzone napisem: „</w:t>
      </w:r>
      <w:r w:rsidR="003B5047" w:rsidRPr="00AB4CB9">
        <w:rPr>
          <w:rFonts w:asciiTheme="minorHAnsi" w:hAnsiTheme="minorHAnsi" w:cstheme="minorHAnsi"/>
        </w:rPr>
        <w:t>Zapytanie ofertowe</w:t>
      </w:r>
      <w:r w:rsidRPr="00AB4CB9">
        <w:rPr>
          <w:rFonts w:asciiTheme="minorHAnsi" w:hAnsiTheme="minorHAnsi" w:cstheme="minorHAnsi"/>
        </w:rPr>
        <w:t xml:space="preserve"> nr </w:t>
      </w:r>
      <w:r w:rsidR="00574F9E">
        <w:rPr>
          <w:rFonts w:asciiTheme="minorHAnsi" w:hAnsiTheme="minorHAnsi" w:cstheme="minorHAnsi"/>
        </w:rPr>
        <w:t>1/2016</w:t>
      </w:r>
      <w:r w:rsidR="00574F9E" w:rsidRPr="00AB4CB9">
        <w:rPr>
          <w:rFonts w:asciiTheme="minorHAnsi" w:hAnsiTheme="minorHAnsi" w:cstheme="minorHAnsi"/>
        </w:rPr>
        <w:t xml:space="preserve"> </w:t>
      </w:r>
      <w:r w:rsidRPr="00AB4CB9">
        <w:rPr>
          <w:rFonts w:asciiTheme="minorHAnsi" w:hAnsiTheme="minorHAnsi" w:cstheme="minorHAnsi"/>
        </w:rPr>
        <w:t xml:space="preserve">w ramach projektu: </w:t>
      </w:r>
      <w:r w:rsidR="008879BD" w:rsidRPr="00AB4CB9">
        <w:rPr>
          <w:rFonts w:asciiTheme="minorHAnsi" w:eastAsia="Times New Roman" w:hAnsiTheme="minorHAnsi" w:cstheme="minorHAnsi"/>
          <w:lang w:eastAsia="pl-PL"/>
        </w:rPr>
        <w:t>„</w:t>
      </w:r>
      <w:r w:rsidR="00574F9E">
        <w:rPr>
          <w:rFonts w:asciiTheme="minorHAnsi" w:eastAsiaTheme="minorHAnsi" w:hAnsiTheme="minorHAnsi" w:cstheme="minorHAnsi"/>
        </w:rPr>
        <w:t>Zmiana na lepsze w przedszkolu</w:t>
      </w:r>
      <w:r w:rsidR="008879BD" w:rsidRPr="00AB4CB9">
        <w:rPr>
          <w:rFonts w:asciiTheme="minorHAnsi" w:eastAsia="Times New Roman" w:hAnsiTheme="minorHAnsi" w:cstheme="minorHAnsi"/>
          <w:lang w:eastAsia="pl-PL"/>
        </w:rPr>
        <w:t xml:space="preserve">” </w:t>
      </w:r>
      <w:r w:rsidRPr="00AB4CB9">
        <w:rPr>
          <w:rFonts w:asciiTheme="minorHAnsi" w:hAnsiTheme="minorHAnsi" w:cstheme="minorHAnsi"/>
        </w:rPr>
        <w:t>oraz pełną nazwą i adresem Wykonawcy i oznaczone dodatkowo napisem „ZMIANA” lub „WYCOFANIE”. Do wniosku o zmianę lub wycofanie oferty wykonawca dołączy stosowne dokumenty, potwierdzające, że wniosek o zmianę lub wycofanie został podpisany przez osobę uprawnioną do reprezentowania Wykonawcy.</w:t>
      </w:r>
    </w:p>
    <w:p w:rsidR="00F97B4F" w:rsidRPr="00AB4CB9" w:rsidRDefault="008879BD"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Termin związania ofertą wynosi 30 dni od dnia upływu terminu składania ofert.</w:t>
      </w:r>
    </w:p>
    <w:p w:rsidR="00F97B4F" w:rsidRPr="00AB4CB9" w:rsidRDefault="008879BD"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lastRenderedPageBreak/>
        <w:t>Wzory formularzy należy wypełnić ściśle według wskazówek określonych w SIWZ.</w:t>
      </w:r>
    </w:p>
    <w:p w:rsidR="00F97B4F" w:rsidRPr="00AB4CB9" w:rsidRDefault="008879BD"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Zamawiający nie dopuszcza dokonywania w treści załączonych formularzy jakichkolwiek zmian.</w:t>
      </w:r>
    </w:p>
    <w:p w:rsidR="00F97B4F" w:rsidRPr="00AB4CB9" w:rsidRDefault="008879BD"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Żadne dokumenty wchodzące w skład oferty nie podlegają zwrotowi przez Zamawiającego.</w:t>
      </w:r>
    </w:p>
    <w:p w:rsidR="00F97B4F" w:rsidRPr="00AB4CB9" w:rsidRDefault="001F2045"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Oferta musi zawierać cenę brutto za realizację zamówienia. Cena brutto  uwzględnia wszystkie koszty i składniki niezbędne do wykonania przedmiotu zamówienia</w:t>
      </w:r>
      <w:r w:rsidR="00720516">
        <w:rPr>
          <w:rFonts w:asciiTheme="minorHAnsi" w:hAnsiTheme="minorHAnsi" w:cstheme="minorHAnsi"/>
        </w:rPr>
        <w:t xml:space="preserve"> (ryczałt)</w:t>
      </w:r>
      <w:r w:rsidRPr="00AB4CB9">
        <w:rPr>
          <w:rFonts w:asciiTheme="minorHAnsi" w:hAnsiTheme="minorHAnsi" w:cstheme="minorHAnsi"/>
        </w:rPr>
        <w:t>.</w:t>
      </w:r>
      <w:r w:rsidR="00720516">
        <w:rPr>
          <w:rFonts w:asciiTheme="minorHAnsi" w:hAnsiTheme="minorHAnsi" w:cstheme="minorHAnsi"/>
        </w:rPr>
        <w:t xml:space="preserve"> </w:t>
      </w:r>
      <w:r w:rsidR="00902539">
        <w:rPr>
          <w:rFonts w:asciiTheme="minorHAnsi" w:hAnsiTheme="minorHAnsi" w:cstheme="minorHAnsi"/>
        </w:rPr>
        <w:t>Dla Części II Wykonawca składa jako załącznik do oferty dodatkowo kosztorys szczegółowy.</w:t>
      </w:r>
    </w:p>
    <w:p w:rsidR="00F97B4F" w:rsidRPr="00AB4CB9" w:rsidRDefault="00BC20C9" w:rsidP="00753EDE">
      <w:pPr>
        <w:numPr>
          <w:ilvl w:val="0"/>
          <w:numId w:val="14"/>
        </w:numPr>
        <w:tabs>
          <w:tab w:val="clear" w:pos="720"/>
        </w:tabs>
        <w:spacing w:after="0"/>
        <w:ind w:left="709" w:hanging="425"/>
        <w:jc w:val="both"/>
        <w:rPr>
          <w:rFonts w:asciiTheme="minorHAnsi" w:hAnsiTheme="minorHAnsi" w:cstheme="minorHAnsi"/>
        </w:rPr>
      </w:pPr>
      <w:r w:rsidRPr="00AB4CB9">
        <w:rPr>
          <w:rFonts w:asciiTheme="minorHAnsi" w:hAnsiTheme="minorHAnsi" w:cstheme="minorHAnsi"/>
        </w:rPr>
        <w:t>Wykonawca ponosi wszelkie koszty związane z przygotowaniem i złożeniem oferty.</w:t>
      </w:r>
    </w:p>
    <w:p w:rsidR="00BC20C9" w:rsidRPr="00AB4CB9" w:rsidRDefault="00BC20C9" w:rsidP="00753EDE">
      <w:pPr>
        <w:tabs>
          <w:tab w:val="left" w:pos="851"/>
        </w:tabs>
        <w:spacing w:after="0"/>
        <w:ind w:left="360"/>
        <w:contextualSpacing/>
        <w:jc w:val="both"/>
        <w:rPr>
          <w:rFonts w:asciiTheme="minorHAnsi" w:hAnsiTheme="minorHAnsi" w:cstheme="minorHAnsi"/>
        </w:rPr>
      </w:pPr>
    </w:p>
    <w:p w:rsidR="00BC20C9" w:rsidRPr="00AB4CB9" w:rsidRDefault="00BC20C9" w:rsidP="00753EDE">
      <w:pPr>
        <w:tabs>
          <w:tab w:val="left" w:pos="851"/>
        </w:tabs>
        <w:spacing w:after="0"/>
        <w:ind w:left="360"/>
        <w:contextualSpacing/>
        <w:jc w:val="both"/>
        <w:rPr>
          <w:rFonts w:asciiTheme="minorHAnsi" w:hAnsiTheme="minorHAnsi" w:cstheme="minorHAnsi"/>
          <w:b/>
        </w:rPr>
      </w:pPr>
      <w:r w:rsidRPr="00AB4CB9">
        <w:rPr>
          <w:rFonts w:asciiTheme="minorHAnsi" w:hAnsiTheme="minorHAnsi" w:cstheme="minorHAnsi"/>
          <w:b/>
        </w:rPr>
        <w:t>V. Miejsce i termin składania ofert:</w:t>
      </w:r>
    </w:p>
    <w:p w:rsidR="00BC20C9" w:rsidRPr="00AB4CB9" w:rsidRDefault="00BC20C9" w:rsidP="00753EDE">
      <w:pPr>
        <w:tabs>
          <w:tab w:val="left" w:pos="851"/>
        </w:tabs>
        <w:spacing w:after="0"/>
        <w:ind w:left="360"/>
        <w:contextualSpacing/>
        <w:jc w:val="both"/>
        <w:rPr>
          <w:rFonts w:asciiTheme="minorHAnsi" w:hAnsiTheme="minorHAnsi" w:cstheme="minorHAnsi"/>
          <w:b/>
        </w:rPr>
      </w:pPr>
    </w:p>
    <w:p w:rsidR="00F97B4F" w:rsidRPr="00AB4CB9" w:rsidRDefault="00BC20C9" w:rsidP="00753EDE">
      <w:pPr>
        <w:pStyle w:val="Akapitzlist"/>
        <w:numPr>
          <w:ilvl w:val="0"/>
          <w:numId w:val="15"/>
        </w:numPr>
        <w:spacing w:after="0"/>
        <w:jc w:val="both"/>
        <w:rPr>
          <w:rFonts w:asciiTheme="minorHAnsi" w:hAnsiTheme="minorHAnsi" w:cstheme="minorHAnsi"/>
        </w:rPr>
      </w:pPr>
      <w:r w:rsidRPr="00AB4CB9">
        <w:rPr>
          <w:rFonts w:asciiTheme="minorHAnsi" w:hAnsiTheme="minorHAnsi" w:cstheme="minorHAnsi"/>
        </w:rPr>
        <w:t xml:space="preserve">Termin składania ofert upływa </w:t>
      </w:r>
      <w:r w:rsidR="00574F9E">
        <w:rPr>
          <w:rFonts w:asciiTheme="minorHAnsi" w:hAnsiTheme="minorHAnsi" w:cstheme="minorHAnsi"/>
          <w:b/>
        </w:rPr>
        <w:t>25.07.</w:t>
      </w:r>
      <w:r w:rsidRPr="00AB4CB9">
        <w:rPr>
          <w:rFonts w:asciiTheme="minorHAnsi" w:hAnsiTheme="minorHAnsi" w:cstheme="minorHAnsi"/>
          <w:b/>
        </w:rPr>
        <w:t>2016 r. do godziny 14.00</w:t>
      </w:r>
      <w:r w:rsidRPr="00AB4CB9">
        <w:rPr>
          <w:rFonts w:asciiTheme="minorHAnsi" w:hAnsiTheme="minorHAnsi" w:cstheme="minorHAnsi"/>
        </w:rPr>
        <w:t xml:space="preserve">. Decyduje data wpływu. Oferty złożone po terminie </w:t>
      </w:r>
      <w:r w:rsidR="00A632BE" w:rsidRPr="00AB4CB9">
        <w:rPr>
          <w:rFonts w:asciiTheme="minorHAnsi" w:hAnsiTheme="minorHAnsi" w:cstheme="minorHAnsi"/>
        </w:rPr>
        <w:t xml:space="preserve">i w innej formie niż wymagana </w:t>
      </w:r>
      <w:r w:rsidRPr="00AB4CB9">
        <w:rPr>
          <w:rFonts w:asciiTheme="minorHAnsi" w:hAnsiTheme="minorHAnsi" w:cstheme="minorHAnsi"/>
        </w:rPr>
        <w:t>nie będą rozpatrywane.</w:t>
      </w:r>
    </w:p>
    <w:p w:rsidR="007F66E9" w:rsidRPr="00AB4CB9" w:rsidRDefault="00BC20C9" w:rsidP="00753EDE">
      <w:pPr>
        <w:pStyle w:val="Akapitzlist"/>
        <w:numPr>
          <w:ilvl w:val="0"/>
          <w:numId w:val="15"/>
        </w:numPr>
        <w:spacing w:after="0"/>
        <w:jc w:val="both"/>
        <w:rPr>
          <w:rFonts w:asciiTheme="minorHAnsi" w:hAnsiTheme="minorHAnsi" w:cstheme="minorHAnsi"/>
        </w:rPr>
      </w:pPr>
      <w:r w:rsidRPr="00AB4CB9">
        <w:rPr>
          <w:rFonts w:asciiTheme="minorHAnsi" w:hAnsiTheme="minorHAnsi" w:cstheme="minorHAnsi"/>
        </w:rPr>
        <w:t>Miejsce i forma składania ofert: Ofertę wraz z załącznikami należy złożyć osobiście lub przesłać pocztą /kurierem (w formie pisemnej) na adres</w:t>
      </w:r>
      <w:r w:rsidR="007F66E9" w:rsidRPr="00AB4CB9">
        <w:rPr>
          <w:rFonts w:asciiTheme="minorHAnsi" w:hAnsiTheme="minorHAnsi" w:cstheme="minorHAnsi"/>
        </w:rPr>
        <w:t>:</w:t>
      </w:r>
    </w:p>
    <w:p w:rsidR="007F66E9" w:rsidRPr="00AB4CB9" w:rsidRDefault="007F66E9" w:rsidP="007F66E9">
      <w:pPr>
        <w:pStyle w:val="Akapitzlist"/>
        <w:jc w:val="both"/>
        <w:rPr>
          <w:rFonts w:asciiTheme="minorHAnsi" w:hAnsiTheme="minorHAnsi" w:cstheme="minorHAnsi"/>
          <w:u w:val="single"/>
        </w:rPr>
      </w:pPr>
      <w:r w:rsidRPr="00AB4CB9">
        <w:rPr>
          <w:rFonts w:asciiTheme="minorHAnsi" w:hAnsiTheme="minorHAnsi" w:cstheme="minorHAnsi"/>
          <w:u w:val="single"/>
        </w:rPr>
        <w:t xml:space="preserve">Centrum Rozwoju Dziecka Berek! Bogusława Nowiszewska, </w:t>
      </w:r>
    </w:p>
    <w:p w:rsidR="007F66E9" w:rsidRPr="00AB4CB9" w:rsidRDefault="007F66E9" w:rsidP="007F66E9">
      <w:pPr>
        <w:pStyle w:val="Akapitzlist"/>
        <w:jc w:val="both"/>
        <w:rPr>
          <w:rFonts w:asciiTheme="minorHAnsi" w:hAnsiTheme="minorHAnsi" w:cstheme="minorHAnsi"/>
          <w:u w:val="single"/>
        </w:rPr>
      </w:pPr>
      <w:r w:rsidRPr="00AB4CB9">
        <w:rPr>
          <w:rFonts w:asciiTheme="minorHAnsi" w:hAnsiTheme="minorHAnsi" w:cstheme="minorHAnsi"/>
          <w:u w:val="single"/>
        </w:rPr>
        <w:t xml:space="preserve">ul. Bolesława Prusa 9, </w:t>
      </w:r>
    </w:p>
    <w:p w:rsidR="007F66E9" w:rsidRPr="00AB4CB9" w:rsidRDefault="007F66E9" w:rsidP="007F66E9">
      <w:pPr>
        <w:pStyle w:val="Akapitzlist"/>
        <w:spacing w:after="0"/>
        <w:jc w:val="both"/>
        <w:rPr>
          <w:rFonts w:asciiTheme="minorHAnsi" w:hAnsiTheme="minorHAnsi" w:cstheme="minorHAnsi"/>
        </w:rPr>
      </w:pPr>
      <w:r w:rsidRPr="00AB4CB9">
        <w:rPr>
          <w:rFonts w:asciiTheme="minorHAnsi" w:hAnsiTheme="minorHAnsi" w:cstheme="minorHAnsi"/>
          <w:u w:val="single"/>
        </w:rPr>
        <w:t>50-319 Wrocław</w:t>
      </w:r>
    </w:p>
    <w:p w:rsidR="00F97B4F" w:rsidRDefault="00BC20C9" w:rsidP="00753EDE">
      <w:pPr>
        <w:pStyle w:val="Akapitzlist"/>
        <w:numPr>
          <w:ilvl w:val="0"/>
          <w:numId w:val="15"/>
        </w:numPr>
        <w:spacing w:after="0"/>
        <w:jc w:val="both"/>
        <w:rPr>
          <w:rFonts w:asciiTheme="minorHAnsi" w:hAnsiTheme="minorHAnsi" w:cstheme="minorHAnsi"/>
        </w:rPr>
      </w:pPr>
      <w:r w:rsidRPr="00AB4CB9">
        <w:rPr>
          <w:rFonts w:asciiTheme="minorHAnsi" w:hAnsiTheme="minorHAnsi" w:cstheme="minorHAnsi"/>
        </w:rPr>
        <w:t xml:space="preserve"> </w:t>
      </w:r>
      <w:r w:rsidRPr="00AB4CB9">
        <w:rPr>
          <w:rFonts w:asciiTheme="minorHAnsi" w:hAnsiTheme="minorHAnsi" w:cstheme="minorHAnsi"/>
          <w:bCs/>
        </w:rPr>
        <w:t xml:space="preserve">Ofertę prosimy umieścić w zamkniętym, nieprzejrzystym opakowaniu, w sposób gwarantujący poufność jej treści </w:t>
      </w:r>
      <w:r w:rsidRPr="00AB4CB9">
        <w:rPr>
          <w:rFonts w:asciiTheme="minorHAnsi" w:hAnsiTheme="minorHAnsi" w:cstheme="minorHAnsi"/>
        </w:rPr>
        <w:t>z dopiskiem „</w:t>
      </w:r>
      <w:r w:rsidR="003D1B88">
        <w:rPr>
          <w:rFonts w:asciiTheme="minorHAnsi" w:eastAsiaTheme="minorHAnsi" w:hAnsiTheme="minorHAnsi" w:cstheme="minorHAnsi"/>
        </w:rPr>
        <w:t>Zmiana na lepsze w przedszkolu</w:t>
      </w:r>
      <w:r w:rsidR="007F66E9" w:rsidRPr="00AB4CB9">
        <w:rPr>
          <w:rFonts w:asciiTheme="minorHAnsi" w:eastAsiaTheme="minorHAnsi" w:hAnsiTheme="minorHAnsi" w:cstheme="minorHAnsi"/>
        </w:rPr>
        <w:t>"</w:t>
      </w:r>
      <w:r w:rsidRPr="00AB4CB9">
        <w:rPr>
          <w:rFonts w:asciiTheme="minorHAnsi" w:hAnsiTheme="minorHAnsi" w:cstheme="minorHAnsi"/>
        </w:rPr>
        <w:t xml:space="preserve"> - Zapytanie ofertow</w:t>
      </w:r>
      <w:r w:rsidR="004229DA" w:rsidRPr="00AB4CB9">
        <w:rPr>
          <w:rFonts w:asciiTheme="minorHAnsi" w:hAnsiTheme="minorHAnsi" w:cstheme="minorHAnsi"/>
        </w:rPr>
        <w:t>e</w:t>
      </w:r>
      <w:r w:rsidRPr="00AB4CB9">
        <w:rPr>
          <w:rFonts w:asciiTheme="minorHAnsi" w:hAnsiTheme="minorHAnsi" w:cstheme="minorHAnsi"/>
        </w:rPr>
        <w:t xml:space="preserve"> Nr </w:t>
      </w:r>
      <w:r w:rsidR="003D1B88">
        <w:rPr>
          <w:rFonts w:asciiTheme="minorHAnsi" w:hAnsiTheme="minorHAnsi" w:cstheme="minorHAnsi"/>
        </w:rPr>
        <w:t>1/2016</w:t>
      </w:r>
      <w:r w:rsidR="003D1B88" w:rsidRPr="00AB4CB9">
        <w:rPr>
          <w:rFonts w:asciiTheme="minorHAnsi" w:hAnsiTheme="minorHAnsi" w:cstheme="minorHAnsi"/>
        </w:rPr>
        <w:t xml:space="preserve"> </w:t>
      </w:r>
      <w:r w:rsidR="007F66E9" w:rsidRPr="00AB4CB9">
        <w:rPr>
          <w:rFonts w:asciiTheme="minorHAnsi" w:hAnsiTheme="minorHAnsi" w:cstheme="minorHAnsi"/>
        </w:rPr>
        <w:t xml:space="preserve">Część .... </w:t>
      </w:r>
      <w:r w:rsidRPr="00AB4CB9">
        <w:rPr>
          <w:rFonts w:asciiTheme="minorHAnsi" w:hAnsiTheme="minorHAnsi" w:cstheme="minorHAnsi"/>
        </w:rPr>
        <w:t xml:space="preserve">Nie otwierać przed </w:t>
      </w:r>
      <w:r w:rsidR="003D1B88">
        <w:rPr>
          <w:rFonts w:asciiTheme="minorHAnsi" w:hAnsiTheme="minorHAnsi" w:cstheme="minorHAnsi"/>
        </w:rPr>
        <w:t>25.07.</w:t>
      </w:r>
      <w:r w:rsidRPr="00AB4CB9">
        <w:rPr>
          <w:rFonts w:asciiTheme="minorHAnsi" w:hAnsiTheme="minorHAnsi" w:cstheme="minorHAnsi"/>
        </w:rPr>
        <w:t>2016r. godz. 14:15 ”.</w:t>
      </w:r>
    </w:p>
    <w:p w:rsidR="00720516" w:rsidRPr="00AB4CB9" w:rsidRDefault="00720516" w:rsidP="00720516">
      <w:pPr>
        <w:pStyle w:val="Akapitzlist"/>
        <w:spacing w:after="0"/>
        <w:jc w:val="both"/>
        <w:rPr>
          <w:rFonts w:asciiTheme="minorHAnsi" w:hAnsiTheme="minorHAnsi" w:cstheme="minorHAnsi"/>
        </w:rPr>
      </w:pPr>
    </w:p>
    <w:p w:rsidR="000E346C" w:rsidRPr="00AB4CB9" w:rsidRDefault="00140E7C" w:rsidP="00753EDE">
      <w:pPr>
        <w:numPr>
          <w:ilvl w:val="0"/>
          <w:numId w:val="9"/>
        </w:numPr>
        <w:spacing w:after="0"/>
        <w:contextualSpacing/>
        <w:jc w:val="both"/>
        <w:rPr>
          <w:rFonts w:asciiTheme="minorHAnsi" w:hAnsiTheme="minorHAnsi" w:cstheme="minorHAnsi"/>
          <w:b/>
        </w:rPr>
      </w:pPr>
      <w:r w:rsidRPr="00AB4CB9">
        <w:rPr>
          <w:rFonts w:asciiTheme="minorHAnsi" w:hAnsiTheme="minorHAnsi" w:cstheme="minorHAnsi"/>
          <w:b/>
        </w:rPr>
        <w:t>Kryteria oceny ofert</w:t>
      </w:r>
    </w:p>
    <w:p w:rsidR="00203B71" w:rsidRPr="00AB4CB9" w:rsidRDefault="00203B71" w:rsidP="00753EDE">
      <w:pPr>
        <w:spacing w:after="0"/>
        <w:contextualSpacing/>
        <w:jc w:val="both"/>
        <w:rPr>
          <w:rFonts w:asciiTheme="minorHAnsi" w:hAnsiTheme="minorHAnsi" w:cstheme="minorHAnsi"/>
          <w:b/>
        </w:rPr>
      </w:pPr>
    </w:p>
    <w:p w:rsidR="00F97B4F" w:rsidRPr="00AB4CB9" w:rsidRDefault="000340EB" w:rsidP="00753EDE">
      <w:pPr>
        <w:pStyle w:val="Akapitzlist"/>
        <w:numPr>
          <w:ilvl w:val="2"/>
          <w:numId w:val="16"/>
        </w:numPr>
        <w:tabs>
          <w:tab w:val="clear" w:pos="2160"/>
        </w:tabs>
        <w:spacing w:after="80"/>
        <w:ind w:left="284" w:hanging="284"/>
        <w:jc w:val="both"/>
        <w:rPr>
          <w:rFonts w:asciiTheme="minorHAnsi" w:hAnsiTheme="minorHAnsi" w:cstheme="minorHAnsi"/>
        </w:rPr>
      </w:pPr>
      <w:r w:rsidRPr="00AB4CB9">
        <w:rPr>
          <w:rFonts w:asciiTheme="minorHAnsi" w:hAnsiTheme="minorHAnsi" w:cstheme="minorHAnsi"/>
        </w:rPr>
        <w:t>Maksymalna liczba punktów jaką może uzyskać Wykonawca w kryteriach oceny ofert wynosi 10</w:t>
      </w:r>
      <w:r w:rsidR="006C375E">
        <w:rPr>
          <w:rFonts w:asciiTheme="minorHAnsi" w:hAnsiTheme="minorHAnsi" w:cstheme="minorHAnsi"/>
        </w:rPr>
        <w:t>0</w:t>
      </w:r>
      <w:r w:rsidRPr="00AB4CB9">
        <w:rPr>
          <w:rFonts w:asciiTheme="minorHAnsi" w:hAnsiTheme="minorHAnsi" w:cstheme="minorHAnsi"/>
        </w:rPr>
        <w:t xml:space="preserve"> punktów.</w:t>
      </w:r>
    </w:p>
    <w:p w:rsidR="00F97B4F" w:rsidRPr="00AB4CB9" w:rsidRDefault="000340EB" w:rsidP="00753EDE">
      <w:pPr>
        <w:pStyle w:val="Akapitzlist"/>
        <w:numPr>
          <w:ilvl w:val="2"/>
          <w:numId w:val="16"/>
        </w:numPr>
        <w:tabs>
          <w:tab w:val="clear" w:pos="2160"/>
        </w:tabs>
        <w:spacing w:after="80"/>
        <w:ind w:left="284" w:hanging="284"/>
        <w:jc w:val="both"/>
        <w:rPr>
          <w:rFonts w:asciiTheme="minorHAnsi" w:hAnsiTheme="minorHAnsi" w:cstheme="minorHAnsi"/>
        </w:rPr>
      </w:pPr>
      <w:r w:rsidRPr="00AB4CB9">
        <w:rPr>
          <w:rFonts w:asciiTheme="minorHAnsi" w:hAnsiTheme="minorHAnsi" w:cstheme="minorHAnsi"/>
        </w:rPr>
        <w:t>Przy wyborze oferty najkorzystniejszej Zamawiający będzie kierował się następującymi kryteriami oceny ofert</w:t>
      </w:r>
      <w:r w:rsidR="007F66E9" w:rsidRPr="00AB4CB9">
        <w:rPr>
          <w:rFonts w:asciiTheme="minorHAnsi" w:hAnsiTheme="minorHAnsi" w:cstheme="minorHAnsi"/>
        </w:rPr>
        <w:t xml:space="preserve"> (Dotyczy Części I i II)</w:t>
      </w:r>
      <w:r w:rsidRPr="00AB4CB9">
        <w:rPr>
          <w:rFonts w:asciiTheme="minorHAnsi" w:hAnsiTheme="minorHAnsi" w:cstheme="minorHAnsi"/>
        </w:rPr>
        <w:t>:</w:t>
      </w:r>
    </w:p>
    <w:p w:rsidR="000E346C" w:rsidRPr="00AB4CB9" w:rsidRDefault="002056F1" w:rsidP="00753EDE">
      <w:pPr>
        <w:pStyle w:val="Akapitzlist"/>
        <w:numPr>
          <w:ilvl w:val="1"/>
          <w:numId w:val="9"/>
        </w:numPr>
        <w:spacing w:after="0"/>
        <w:ind w:left="993"/>
        <w:jc w:val="both"/>
        <w:rPr>
          <w:rFonts w:asciiTheme="minorHAnsi" w:eastAsia="Times New Roman" w:hAnsiTheme="minorHAnsi" w:cstheme="minorHAnsi"/>
          <w:lang w:eastAsia="pl-PL"/>
        </w:rPr>
      </w:pPr>
      <w:r w:rsidRPr="00AB4CB9">
        <w:rPr>
          <w:rFonts w:asciiTheme="minorHAnsi" w:eastAsia="Times New Roman" w:hAnsiTheme="minorHAnsi" w:cstheme="minorHAnsi"/>
          <w:b/>
          <w:lang w:eastAsia="pl-PL"/>
        </w:rPr>
        <w:t>Cena</w:t>
      </w:r>
      <w:r w:rsidRPr="00AB4CB9">
        <w:rPr>
          <w:rFonts w:asciiTheme="minorHAnsi" w:eastAsia="Times New Roman" w:hAnsiTheme="minorHAnsi" w:cstheme="minorHAnsi"/>
          <w:lang w:eastAsia="pl-PL"/>
        </w:rPr>
        <w:t xml:space="preserve"> –</w:t>
      </w:r>
      <w:r w:rsidR="00B341D4" w:rsidRPr="00AB4CB9">
        <w:rPr>
          <w:rFonts w:asciiTheme="minorHAnsi" w:eastAsia="Times New Roman" w:hAnsiTheme="minorHAnsi" w:cstheme="minorHAnsi"/>
          <w:lang w:eastAsia="pl-PL"/>
        </w:rPr>
        <w:t xml:space="preserve"> </w:t>
      </w:r>
      <w:r w:rsidR="000340EB" w:rsidRPr="00AB4CB9">
        <w:rPr>
          <w:rFonts w:asciiTheme="minorHAnsi" w:hAnsiTheme="minorHAnsi" w:cstheme="minorHAnsi"/>
        </w:rPr>
        <w:t xml:space="preserve">W ramach kryterium "Cena" maksymalna liczba punktów do uzyskania </w:t>
      </w:r>
      <w:r w:rsidR="001F607B">
        <w:rPr>
          <w:rFonts w:asciiTheme="minorHAnsi" w:hAnsiTheme="minorHAnsi" w:cstheme="minorHAnsi"/>
        </w:rPr>
        <w:t>90</w:t>
      </w:r>
      <w:r w:rsidR="000340EB" w:rsidRPr="00AB4CB9">
        <w:rPr>
          <w:rFonts w:asciiTheme="minorHAnsi" w:hAnsiTheme="minorHAnsi" w:cstheme="minorHAnsi"/>
        </w:rPr>
        <w:t>. Zamawiający przyzna punkty wg następującego wzoru:</w:t>
      </w:r>
      <w:r w:rsidRPr="00AB4CB9">
        <w:rPr>
          <w:rFonts w:asciiTheme="minorHAnsi" w:eastAsia="Times New Roman" w:hAnsiTheme="minorHAnsi" w:cstheme="minorHAnsi"/>
          <w:lang w:eastAsia="pl-PL"/>
        </w:rPr>
        <w:t xml:space="preserve"> </w:t>
      </w:r>
    </w:p>
    <w:p w:rsidR="000340EB" w:rsidRPr="00AB4CB9" w:rsidRDefault="000340EB" w:rsidP="00753EDE">
      <w:pPr>
        <w:pStyle w:val="Akapitzlist"/>
        <w:spacing w:after="80"/>
        <w:ind w:left="993"/>
        <w:jc w:val="both"/>
        <w:rPr>
          <w:rFonts w:asciiTheme="minorHAnsi" w:hAnsiTheme="minorHAnsi" w:cstheme="minorHAnsi"/>
        </w:rPr>
      </w:pPr>
      <w:r w:rsidRPr="00AB4CB9">
        <w:rPr>
          <w:rFonts w:asciiTheme="minorHAnsi" w:hAnsiTheme="minorHAnsi" w:cstheme="minorHAnsi"/>
        </w:rPr>
        <w:t>P</w:t>
      </w:r>
      <w:r w:rsidRPr="00AB4CB9">
        <w:rPr>
          <w:rFonts w:asciiTheme="minorHAnsi" w:hAnsiTheme="minorHAnsi" w:cstheme="minorHAnsi"/>
          <w:vertAlign w:val="subscript"/>
        </w:rPr>
        <w:t>cena</w:t>
      </w:r>
      <w:r w:rsidRPr="00AB4CB9">
        <w:rPr>
          <w:rFonts w:asciiTheme="minorHAnsi" w:hAnsiTheme="minorHAnsi" w:cstheme="minorHAnsi"/>
        </w:rPr>
        <w:t xml:space="preserve"> = </w:t>
      </w:r>
      <w:r w:rsidRPr="00AB4CB9">
        <w:rPr>
          <w:rFonts w:asciiTheme="minorHAnsi" w:hAnsiTheme="minorHAnsi" w:cstheme="minorHAnsi"/>
          <w:position w:val="-32"/>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v:imagedata r:id="rId8" o:title=""/>
          </v:shape>
          <o:OLEObject Type="Embed" ProgID="Equation.3" ShapeID="_x0000_i1025" DrawAspect="Content" ObjectID="_1542797960" r:id="rId9"/>
        </w:object>
      </w:r>
      <w:r w:rsidRPr="00AB4CB9">
        <w:rPr>
          <w:rFonts w:asciiTheme="minorHAnsi" w:hAnsiTheme="minorHAnsi" w:cstheme="minorHAnsi"/>
        </w:rPr>
        <w:t xml:space="preserve">* </w:t>
      </w:r>
      <w:r w:rsidR="001F607B">
        <w:rPr>
          <w:rFonts w:asciiTheme="minorHAnsi" w:hAnsiTheme="minorHAnsi" w:cstheme="minorHAnsi"/>
        </w:rPr>
        <w:t>90</w:t>
      </w:r>
      <w:r w:rsidRPr="00AB4CB9">
        <w:rPr>
          <w:rFonts w:asciiTheme="minorHAnsi" w:hAnsiTheme="minorHAnsi" w:cstheme="minorHAnsi"/>
        </w:rPr>
        <w:t xml:space="preserve"> pkt</w:t>
      </w:r>
    </w:p>
    <w:p w:rsidR="000340EB" w:rsidRPr="00AB4CB9" w:rsidRDefault="000340EB" w:rsidP="00753EDE">
      <w:pPr>
        <w:pStyle w:val="Akapitzlist"/>
        <w:spacing w:after="80"/>
        <w:ind w:left="993"/>
        <w:jc w:val="both"/>
        <w:rPr>
          <w:rFonts w:asciiTheme="minorHAnsi" w:hAnsiTheme="minorHAnsi" w:cstheme="minorHAnsi"/>
        </w:rPr>
      </w:pPr>
      <w:r w:rsidRPr="00AB4CB9">
        <w:rPr>
          <w:rFonts w:asciiTheme="minorHAnsi" w:hAnsiTheme="minorHAnsi" w:cstheme="minorHAnsi"/>
        </w:rPr>
        <w:t>gdzie:</w:t>
      </w:r>
    </w:p>
    <w:p w:rsidR="000340EB" w:rsidRPr="00AB4CB9" w:rsidRDefault="000340EB" w:rsidP="00753EDE">
      <w:pPr>
        <w:pStyle w:val="Akapitzlist"/>
        <w:spacing w:after="80"/>
        <w:ind w:left="993"/>
        <w:jc w:val="both"/>
        <w:rPr>
          <w:rFonts w:asciiTheme="minorHAnsi" w:hAnsiTheme="minorHAnsi" w:cstheme="minorHAnsi"/>
        </w:rPr>
      </w:pPr>
      <w:r w:rsidRPr="00AB4CB9">
        <w:rPr>
          <w:rFonts w:asciiTheme="minorHAnsi" w:hAnsiTheme="minorHAnsi" w:cstheme="minorHAnsi"/>
        </w:rPr>
        <w:t>P</w:t>
      </w:r>
      <w:r w:rsidRPr="00AB4CB9">
        <w:rPr>
          <w:rFonts w:asciiTheme="minorHAnsi" w:hAnsiTheme="minorHAnsi" w:cstheme="minorHAnsi"/>
          <w:vertAlign w:val="subscript"/>
        </w:rPr>
        <w:t>cena</w:t>
      </w:r>
      <w:r w:rsidRPr="00AB4CB9">
        <w:rPr>
          <w:rFonts w:asciiTheme="minorHAnsi" w:hAnsiTheme="minorHAnsi" w:cstheme="minorHAnsi"/>
        </w:rPr>
        <w:t xml:space="preserve"> – liczba punktów uzyskanych w kryterium cena</w:t>
      </w:r>
      <w:r w:rsidR="00E40F8B" w:rsidRPr="00AB4CB9">
        <w:rPr>
          <w:rFonts w:asciiTheme="minorHAnsi" w:hAnsiTheme="minorHAnsi" w:cstheme="minorHAnsi"/>
        </w:rPr>
        <w:t>,</w:t>
      </w:r>
    </w:p>
    <w:p w:rsidR="000340EB" w:rsidRPr="00AB4CB9" w:rsidRDefault="000340EB" w:rsidP="00753EDE">
      <w:pPr>
        <w:pStyle w:val="Akapitzlist"/>
        <w:spacing w:after="80"/>
        <w:ind w:left="993"/>
        <w:jc w:val="both"/>
        <w:rPr>
          <w:rFonts w:asciiTheme="minorHAnsi" w:hAnsiTheme="minorHAnsi" w:cstheme="minorHAnsi"/>
        </w:rPr>
      </w:pPr>
      <w:r w:rsidRPr="00AB4CB9">
        <w:rPr>
          <w:rFonts w:asciiTheme="minorHAnsi" w:hAnsiTheme="minorHAnsi" w:cstheme="minorHAnsi"/>
        </w:rPr>
        <w:t>C</w:t>
      </w:r>
      <w:r w:rsidRPr="00AB4CB9">
        <w:rPr>
          <w:rFonts w:asciiTheme="minorHAnsi" w:hAnsiTheme="minorHAnsi" w:cstheme="minorHAnsi"/>
          <w:vertAlign w:val="subscript"/>
        </w:rPr>
        <w:t>min</w:t>
      </w:r>
      <w:r w:rsidRPr="00AB4CB9">
        <w:rPr>
          <w:rFonts w:asciiTheme="minorHAnsi" w:hAnsiTheme="minorHAnsi" w:cstheme="minorHAnsi"/>
        </w:rPr>
        <w:t xml:space="preserve"> – najniższa oferowana cena,</w:t>
      </w:r>
    </w:p>
    <w:p w:rsidR="000340EB" w:rsidRPr="00AB4CB9" w:rsidRDefault="000340EB" w:rsidP="00753EDE">
      <w:pPr>
        <w:pStyle w:val="Akapitzlist"/>
        <w:spacing w:after="80"/>
        <w:ind w:left="993"/>
        <w:jc w:val="both"/>
        <w:rPr>
          <w:rFonts w:asciiTheme="minorHAnsi" w:hAnsiTheme="minorHAnsi" w:cstheme="minorHAnsi"/>
        </w:rPr>
      </w:pPr>
      <w:r w:rsidRPr="00AB4CB9">
        <w:rPr>
          <w:rFonts w:asciiTheme="minorHAnsi" w:hAnsiTheme="minorHAnsi" w:cstheme="minorHAnsi"/>
        </w:rPr>
        <w:t>C</w:t>
      </w:r>
      <w:r w:rsidRPr="00AB4CB9">
        <w:rPr>
          <w:rFonts w:asciiTheme="minorHAnsi" w:hAnsiTheme="minorHAnsi" w:cstheme="minorHAnsi"/>
          <w:vertAlign w:val="subscript"/>
        </w:rPr>
        <w:t>oferty</w:t>
      </w:r>
      <w:r w:rsidRPr="00AB4CB9">
        <w:rPr>
          <w:rFonts w:asciiTheme="minorHAnsi" w:hAnsiTheme="minorHAnsi" w:cstheme="minorHAnsi"/>
        </w:rPr>
        <w:t xml:space="preserve"> – cena oferty badanej;</w:t>
      </w:r>
    </w:p>
    <w:p w:rsidR="003D0E0D" w:rsidRDefault="003D0E0D" w:rsidP="003D0E0D">
      <w:pPr>
        <w:pStyle w:val="Akapitzlist"/>
        <w:numPr>
          <w:ilvl w:val="1"/>
          <w:numId w:val="9"/>
        </w:numPr>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b/>
          <w:lang w:eastAsia="pl-PL"/>
        </w:rPr>
        <w:t>Aspekty społeczne</w:t>
      </w:r>
      <w:r w:rsidRPr="00D77CDC">
        <w:rPr>
          <w:rFonts w:asciiTheme="minorHAnsi" w:eastAsia="Times New Roman" w:hAnsiTheme="minorHAnsi" w:cstheme="minorHAnsi"/>
          <w:lang w:eastAsia="pl-PL"/>
        </w:rPr>
        <w:t xml:space="preserve"> - </w:t>
      </w:r>
      <w:r w:rsidRPr="00D77CDC">
        <w:rPr>
          <w:rFonts w:asciiTheme="minorHAnsi" w:hAnsiTheme="minorHAnsi" w:cstheme="minorHAnsi"/>
        </w:rPr>
        <w:t xml:space="preserve">W przypadku kryterium "Aspekty społeczne" Zamawiający przyzna </w:t>
      </w:r>
      <w:r w:rsidR="001F607B">
        <w:rPr>
          <w:rFonts w:asciiTheme="minorHAnsi" w:hAnsiTheme="minorHAnsi" w:cstheme="minorHAnsi"/>
        </w:rPr>
        <w:t>10</w:t>
      </w:r>
      <w:r w:rsidRPr="00D77CDC">
        <w:rPr>
          <w:rFonts w:asciiTheme="minorHAnsi" w:hAnsiTheme="minorHAnsi" w:cstheme="minorHAnsi"/>
        </w:rPr>
        <w:t xml:space="preserve"> punktów każdemu Wykonawcy, który </w:t>
      </w:r>
      <w:r w:rsidRPr="00D77CDC">
        <w:rPr>
          <w:rFonts w:asciiTheme="minorHAnsi" w:eastAsia="Times New Roman" w:hAnsiTheme="minorHAnsi" w:cstheme="minorHAnsi"/>
          <w:lang w:eastAsia="pl-PL"/>
        </w:rPr>
        <w:t xml:space="preserve">zobowiąże się do zatrudnienia </w:t>
      </w:r>
      <w:r>
        <w:rPr>
          <w:rFonts w:asciiTheme="minorHAnsi" w:eastAsia="Times New Roman" w:hAnsiTheme="minorHAnsi" w:cstheme="minorHAnsi"/>
          <w:lang w:eastAsia="pl-PL"/>
        </w:rPr>
        <w:t xml:space="preserve">do realizacji przedmiotu zamówienia na okres realizacji zamówienia </w:t>
      </w:r>
      <w:r w:rsidRPr="00D77CDC">
        <w:rPr>
          <w:rFonts w:asciiTheme="minorHAnsi" w:eastAsia="Times New Roman" w:hAnsiTheme="minorHAnsi" w:cstheme="minorHAnsi"/>
          <w:lang w:eastAsia="pl-PL"/>
        </w:rPr>
        <w:t>co najmniej 1 osob</w:t>
      </w:r>
      <w:r w:rsidR="001F607B">
        <w:rPr>
          <w:rFonts w:asciiTheme="minorHAnsi" w:eastAsia="Times New Roman" w:hAnsiTheme="minorHAnsi" w:cstheme="minorHAnsi"/>
          <w:lang w:eastAsia="pl-PL"/>
        </w:rPr>
        <w:t>ę</w:t>
      </w:r>
      <w:r w:rsidRPr="00D77CDC">
        <w:rPr>
          <w:rFonts w:asciiTheme="minorHAnsi" w:eastAsia="Times New Roman" w:hAnsiTheme="minorHAnsi" w:cstheme="minorHAnsi"/>
          <w:lang w:eastAsia="pl-PL"/>
        </w:rPr>
        <w:t xml:space="preserve"> bezrobotn</w:t>
      </w:r>
      <w:r w:rsidR="001F607B">
        <w:rPr>
          <w:rFonts w:asciiTheme="minorHAnsi" w:eastAsia="Times New Roman" w:hAnsiTheme="minorHAnsi" w:cstheme="minorHAnsi"/>
          <w:lang w:eastAsia="pl-PL"/>
        </w:rPr>
        <w:t>ą</w:t>
      </w:r>
      <w:r w:rsidRPr="00D77CDC">
        <w:rPr>
          <w:rFonts w:asciiTheme="minorHAnsi" w:eastAsia="Times New Roman" w:hAnsiTheme="minorHAnsi" w:cstheme="minorHAnsi"/>
          <w:lang w:eastAsia="pl-PL"/>
        </w:rPr>
        <w:t xml:space="preserve"> posługując się językiem polskim (mówienie, pisanie) na podstawie skierowania urzędu pracy, zgodnie z ustawą z dnia 20 kwietnia 2004 r. o promocji zatrudnienia i instytucjach rynku pracy (Dz. U. z 2016 r. poz. 645 z późn. zm.), lub na podstawie odpowiedniego dokumentu kierującego bezrobotnych do pracodawcy, wystawionego przez organ zajmujący się realizacją zadań z zakresu rynku pracy, określony w analogicznych przepisach państwa członkowskiego UE lub Europejskiego Obszaru Gospodarczego.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 xml:space="preserve">Ww. osoba zostanie oddelegowana do realizacji przedmiotu zamówienia.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 xml:space="preserve">Wykonawca, w przypadku zaoferowania realizacji przedmiotu zamówienia z udziałem ww. osoby i uznania jego oferty za najkorzystniejszą, zobowiązany jest do: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 xml:space="preserve">a) zatrudnienia co najmniej 1 osoby bezrobotnej, zgodnie z wymaganiami wskazanymi w niniejszym punkcie zapytania, w terminie nie dłuższym niż 14 dni od daty podpisania umowy i kontynuacji zatrudnienia nieprzerwanie przez cały okres trwania umowy, na podstawie umowy o pracę,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b) przedłożenia zamawiającemu kserokopii potwierdzonego za zgodność z oryginałem przez Wykonawcę:</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-skierowania lub odpowiedniego dokumentu wystawionego na osobę bezrobotną do pracodawcy (Wykonawcy) przez urząd pracy lub organ zajmujący się realizacją zadań z zakresu rynku pracy, określony w analogicznych przepisach państwa członkowskiego UE lub Europejskiego Obszaru Gospodarczego;</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-umowy o pracę z osobą zatrudnioną na podstawie ww. skierowania lub odpowiedniego dokumentu;</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 xml:space="preserve">-zakres czynności ww. osoby;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 xml:space="preserve">w terminie </w:t>
      </w:r>
      <w:r>
        <w:rPr>
          <w:rFonts w:asciiTheme="minorHAnsi" w:eastAsia="Times New Roman" w:hAnsiTheme="minorHAnsi" w:cstheme="minorHAnsi"/>
          <w:lang w:eastAsia="pl-PL"/>
        </w:rPr>
        <w:t>uzgodnionym przez strony jednak nie dłuższym niż 21</w:t>
      </w:r>
      <w:r w:rsidRPr="00D77CDC">
        <w:rPr>
          <w:rFonts w:asciiTheme="minorHAnsi" w:eastAsia="Times New Roman" w:hAnsiTheme="minorHAnsi" w:cstheme="minorHAnsi"/>
          <w:lang w:eastAsia="pl-PL"/>
        </w:rPr>
        <w:t xml:space="preserve"> dni od daty podpisania umowy</w:t>
      </w:r>
      <w:r>
        <w:rPr>
          <w:rFonts w:asciiTheme="minorHAnsi" w:eastAsia="Times New Roman" w:hAnsiTheme="minorHAnsi" w:cstheme="minorHAnsi"/>
          <w:lang w:eastAsia="pl-PL"/>
        </w:rPr>
        <w:t xml:space="preserve"> - Zamawiający dopuszcza anonimizację danych osobowych ww. pracownika</w:t>
      </w:r>
      <w:r w:rsidRPr="00D77CDC">
        <w:rPr>
          <w:rFonts w:asciiTheme="minorHAnsi" w:eastAsia="Times New Roman" w:hAnsiTheme="minorHAnsi" w:cstheme="minorHAnsi"/>
          <w:lang w:eastAsia="pl-PL"/>
        </w:rPr>
        <w:t xml:space="preserve">,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c) w przypadku rozwiązania stosunku pracy przez bezrobotnego lub przez pracodawcę w trakcie trwania umowy, wykonawca będzie zobowiązany do zatrudnienia na to miejsce innego bezrobotnego na podstawie skierowania lub odpowiedniego dokumentu, o którym mowa powyżej w terminie do 14 dni od dnia ustania stosunku pracy z</w:t>
      </w:r>
      <w:r>
        <w:rPr>
          <w:rFonts w:asciiTheme="minorHAnsi" w:eastAsia="Times New Roman" w:hAnsiTheme="minorHAnsi" w:cstheme="minorHAnsi"/>
          <w:lang w:eastAsia="pl-PL"/>
        </w:rPr>
        <w:t>atrudnionego</w:t>
      </w:r>
      <w:r w:rsidRPr="00D77CDC">
        <w:rPr>
          <w:rFonts w:asciiTheme="minorHAnsi" w:eastAsia="Times New Roman" w:hAnsiTheme="minorHAnsi" w:cstheme="minorHAnsi"/>
          <w:lang w:eastAsia="pl-PL"/>
        </w:rPr>
        <w:t xml:space="preserve">. W terminie tym Wykonawca jest zobowiązany również przedłożyć Zamawiającemu dokumenty, o których mowa w pkt. b). </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Pomimo ww. obowiązków Wykonawcy  Zamawiający jest uprawniony do kontroli spełniania przez Wykonawcę wymagań dotyczących zatrudniania ww. osób w trakcie realizacji umowy o udzielenie zamówienia. Na każde żądanie Zamawiającego Wykonawca zobowiązany będzie w terminie wskazanym w żądaniu  udokumentować fakt zatrudniania ww. osób poprzez złożenie dokumentów, o których mowa w ww. pkt b).</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p>
    <w:p w:rsidR="003D0E0D" w:rsidRPr="00D77CDC" w:rsidRDefault="003D0E0D" w:rsidP="003D0E0D">
      <w:pPr>
        <w:spacing w:after="0"/>
        <w:ind w:left="993"/>
        <w:jc w:val="both"/>
        <w:rPr>
          <w:rFonts w:asciiTheme="minorHAnsi" w:hAnsiTheme="minorHAnsi" w:cstheme="minorHAnsi"/>
        </w:rPr>
      </w:pPr>
      <w:r w:rsidRPr="00D77CDC">
        <w:rPr>
          <w:rFonts w:asciiTheme="minorHAnsi" w:hAnsiTheme="minorHAnsi" w:cstheme="minorHAnsi"/>
        </w:rPr>
        <w:t>W przypadku ustalenia przez Zamawiającego braku ciągłości zatrudnienia ww. osoby w okresie realizacji umowy o udzielenie zamówienia, Wykonawca zapłaci Zamawiającemu karę umowną w wysokości 20% maksymalnego wynagrodzenia przysługującego Wykonawcy za realizację umowy za każdy zaistniały przypadek braku ciągłości zatrudnienia ww. osoby.</w:t>
      </w:r>
    </w:p>
    <w:p w:rsidR="003D0E0D" w:rsidRPr="00D77CDC" w:rsidRDefault="003D0E0D" w:rsidP="003D0E0D">
      <w:pPr>
        <w:spacing w:after="0"/>
        <w:ind w:left="993"/>
        <w:jc w:val="both"/>
        <w:rPr>
          <w:rFonts w:asciiTheme="minorHAnsi" w:hAnsiTheme="minorHAnsi" w:cstheme="minorHAnsi"/>
        </w:rPr>
      </w:pPr>
    </w:p>
    <w:p w:rsidR="003D0E0D" w:rsidRPr="00D77CDC" w:rsidRDefault="003D0E0D" w:rsidP="003D0E0D">
      <w:pPr>
        <w:spacing w:after="0"/>
        <w:ind w:left="993"/>
        <w:jc w:val="both"/>
        <w:rPr>
          <w:rFonts w:asciiTheme="minorHAnsi" w:hAnsiTheme="minorHAnsi" w:cstheme="minorHAnsi"/>
        </w:rPr>
      </w:pPr>
      <w:r w:rsidRPr="00D77CDC">
        <w:rPr>
          <w:rFonts w:asciiTheme="minorHAnsi" w:hAnsiTheme="minorHAnsi" w:cstheme="minorHAnsi"/>
        </w:rPr>
        <w:t xml:space="preserve">W przypadku nie dostarczenia przez Wykonawcę w terminie </w:t>
      </w:r>
      <w:r>
        <w:rPr>
          <w:rFonts w:asciiTheme="minorHAnsi" w:hAnsiTheme="minorHAnsi" w:cstheme="minorHAnsi"/>
        </w:rPr>
        <w:t xml:space="preserve">uzgodnionym przez strony lub w terminie </w:t>
      </w:r>
      <w:r w:rsidRPr="00D77CDC">
        <w:rPr>
          <w:rFonts w:asciiTheme="minorHAnsi" w:hAnsiTheme="minorHAnsi" w:cstheme="minorHAnsi"/>
        </w:rPr>
        <w:t xml:space="preserve">21 dni dokumentów, o których mowa w pkt. b) potwierdzających zatrudnienie ww. osoby w terminie 14 dni od dnia zawarcia umowy o udzielenie zamówienia  Zamawiający jest uprawniony odstąpić od umowy z winy Wykonawcy w terminie 14 dni od upływu ww. terminu. W przypadku odstąpienia od umowy  przez Zamawiającego z winy Wykonawcy, Wykonawca </w:t>
      </w:r>
      <w:r w:rsidRPr="00D77CDC">
        <w:rPr>
          <w:rFonts w:asciiTheme="minorHAnsi" w:hAnsiTheme="minorHAnsi" w:cstheme="minorHAnsi"/>
        </w:rPr>
        <w:lastRenderedPageBreak/>
        <w:t>zapłaci Zamawiającemu karę umowną w wysokości 20% maksymalnego wynagrodzenia przysługującego Wykonawcy za realizację umowy.</w:t>
      </w:r>
    </w:p>
    <w:p w:rsidR="003D0E0D" w:rsidRPr="00D77CDC" w:rsidRDefault="003D0E0D" w:rsidP="003D0E0D">
      <w:pPr>
        <w:spacing w:after="0"/>
        <w:ind w:left="993"/>
        <w:jc w:val="both"/>
        <w:rPr>
          <w:rFonts w:asciiTheme="minorHAnsi" w:hAnsiTheme="minorHAnsi" w:cstheme="minorHAnsi"/>
        </w:rPr>
      </w:pP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W przypadku gdy Wykonawca wykaże, że przedstawił zgłoszenie ofert pracy urzędowi pracy albo odpowiedniemu organowi zajmującemu się realizacją zadań z zakresu rynku pracy w państwie, w którym ten wykonawca ma siedzibę lub miejsce zamieszkania, a niezatrudnienie osób bezrobotnych nastąpiło z przyczyn nieleżących po jego stronie, Zamawiający odstąpi od konieczności spełniania przez Wykonawcę wymogu określonego w pkt 2). Za przyczynę nieleżącą po stronie wykonawcy będzie w szczególności uznany brak osób bezrobotnych zdolnych do wykonania zamówienia na obszarze, w którym jest realizowane zamówienie, i w okresie jego realizacji.</w:t>
      </w: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p>
    <w:p w:rsidR="003D0E0D" w:rsidRPr="00D77CDC" w:rsidRDefault="003D0E0D" w:rsidP="003D0E0D">
      <w:pPr>
        <w:pStyle w:val="Akapitzlist"/>
        <w:spacing w:after="0"/>
        <w:ind w:left="993"/>
        <w:jc w:val="both"/>
        <w:rPr>
          <w:rFonts w:asciiTheme="minorHAnsi" w:eastAsia="Times New Roman" w:hAnsiTheme="minorHAnsi" w:cstheme="minorHAnsi"/>
          <w:lang w:eastAsia="pl-PL"/>
        </w:rPr>
      </w:pPr>
      <w:r w:rsidRPr="00D77CDC">
        <w:rPr>
          <w:rFonts w:asciiTheme="minorHAnsi" w:eastAsia="Times New Roman" w:hAnsiTheme="minorHAnsi" w:cstheme="minorHAnsi"/>
          <w:lang w:eastAsia="pl-PL"/>
        </w:rPr>
        <w:t xml:space="preserve">W przypadku zobowiązania się Wykonawcy w ofercie do zatrudnienia ww. osoby ww. postanowienia zostaną wprowadzone do treści umowy z Wykonawcą; </w:t>
      </w:r>
    </w:p>
    <w:p w:rsidR="00D41540" w:rsidRDefault="00D41540" w:rsidP="00E37C86">
      <w:pPr>
        <w:pStyle w:val="Akapitzlist"/>
        <w:autoSpaceDE w:val="0"/>
        <w:autoSpaceDN w:val="0"/>
        <w:adjustRightInd w:val="0"/>
        <w:spacing w:after="80"/>
        <w:ind w:left="284"/>
        <w:jc w:val="both"/>
        <w:rPr>
          <w:rFonts w:asciiTheme="minorHAnsi" w:hAnsiTheme="minorHAnsi" w:cstheme="minorHAnsi"/>
        </w:rPr>
      </w:pPr>
    </w:p>
    <w:p w:rsidR="007F66E9" w:rsidRPr="00AB4CB9" w:rsidRDefault="008356BA" w:rsidP="00753EDE">
      <w:pPr>
        <w:pStyle w:val="Akapitzlist"/>
        <w:numPr>
          <w:ilvl w:val="2"/>
          <w:numId w:val="16"/>
        </w:numPr>
        <w:tabs>
          <w:tab w:val="clear" w:pos="2160"/>
          <w:tab w:val="num" w:pos="284"/>
        </w:tabs>
        <w:autoSpaceDE w:val="0"/>
        <w:autoSpaceDN w:val="0"/>
        <w:adjustRightInd w:val="0"/>
        <w:spacing w:after="80"/>
        <w:ind w:left="284" w:hanging="284"/>
        <w:jc w:val="both"/>
        <w:rPr>
          <w:rFonts w:asciiTheme="minorHAnsi" w:hAnsiTheme="minorHAnsi" w:cstheme="minorHAnsi"/>
        </w:rPr>
      </w:pPr>
      <w:r w:rsidRPr="00AB4CB9">
        <w:rPr>
          <w:rFonts w:asciiTheme="minorHAnsi" w:hAnsiTheme="minorHAnsi" w:cstheme="minorHAnsi"/>
        </w:rPr>
        <w:t>Obliczenia w ww. kryteriach oceny ofert dokonywane będą z dokładnością do dwóch miejsc po przecinku, bez zaokrągleń.</w:t>
      </w:r>
    </w:p>
    <w:p w:rsidR="007F66E9" w:rsidRPr="00AB4CB9" w:rsidRDefault="007F66E9" w:rsidP="007F66E9">
      <w:pPr>
        <w:pStyle w:val="Akapitzlist"/>
        <w:numPr>
          <w:ilvl w:val="2"/>
          <w:numId w:val="16"/>
        </w:numPr>
        <w:tabs>
          <w:tab w:val="clear" w:pos="2160"/>
          <w:tab w:val="num" w:pos="284"/>
        </w:tabs>
        <w:autoSpaceDE w:val="0"/>
        <w:autoSpaceDN w:val="0"/>
        <w:adjustRightInd w:val="0"/>
        <w:spacing w:after="80"/>
        <w:ind w:left="284" w:hanging="284"/>
        <w:jc w:val="both"/>
        <w:rPr>
          <w:rFonts w:asciiTheme="minorHAnsi" w:hAnsiTheme="minorHAnsi" w:cstheme="minorHAnsi"/>
          <w:color w:val="333333"/>
          <w:shd w:val="clear" w:color="auto" w:fill="FFFFFF"/>
        </w:rPr>
      </w:pPr>
      <w:r w:rsidRPr="00AB4CB9">
        <w:rPr>
          <w:rFonts w:asciiTheme="minorHAnsi" w:hAnsiTheme="minorHAnsi" w:cstheme="minorHAnsi"/>
          <w:color w:val="333333"/>
          <w:shd w:val="clear" w:color="auto" w:fill="FFFFFF"/>
        </w:rPr>
        <w:t xml:space="preserve">Jeżeli nie będzie można dokonać wyboru najkorzystniejszej oferty ze względu na to, że zostały złożone oferty o takiej samej </w:t>
      </w:r>
      <w:r w:rsidR="001C6618" w:rsidRPr="00493E16">
        <w:rPr>
          <w:rFonts w:asciiTheme="minorHAnsi" w:hAnsiTheme="minorHAnsi" w:cstheme="minorHAnsi"/>
          <w:shd w:val="clear" w:color="auto" w:fill="FFFFFF"/>
        </w:rPr>
        <w:t>liczbie punktów</w:t>
      </w:r>
      <w:r w:rsidRPr="00493E16">
        <w:rPr>
          <w:rFonts w:asciiTheme="minorHAnsi" w:hAnsiTheme="minorHAnsi" w:cstheme="minorHAnsi"/>
          <w:shd w:val="clear" w:color="auto" w:fill="FFFFFF"/>
        </w:rPr>
        <w:t xml:space="preserve">, Zamawiający </w:t>
      </w:r>
      <w:r w:rsidRPr="00AB4CB9">
        <w:rPr>
          <w:rFonts w:asciiTheme="minorHAnsi" w:hAnsiTheme="minorHAnsi" w:cstheme="minorHAnsi"/>
          <w:color w:val="333333"/>
          <w:shd w:val="clear" w:color="auto" w:fill="FFFFFF"/>
        </w:rPr>
        <w:t>wezwie Wykonawców, którzy złożyli te oferty, do złożenia w terminie określonym przez Zamawiającego ofert dodatkowych</w:t>
      </w:r>
      <w:r w:rsidR="001C6618">
        <w:rPr>
          <w:rFonts w:asciiTheme="minorHAnsi" w:hAnsiTheme="minorHAnsi" w:cstheme="minorHAnsi"/>
          <w:color w:val="333333"/>
          <w:shd w:val="clear" w:color="auto" w:fill="FFFFFF"/>
        </w:rPr>
        <w:t xml:space="preserve"> cenowych</w:t>
      </w:r>
      <w:r w:rsidRPr="00AB4CB9">
        <w:rPr>
          <w:rFonts w:asciiTheme="minorHAnsi" w:hAnsiTheme="minorHAnsi" w:cstheme="minorHAnsi"/>
          <w:color w:val="333333"/>
          <w:shd w:val="clear" w:color="auto" w:fill="FFFFFF"/>
        </w:rPr>
        <w:t>.</w:t>
      </w:r>
    </w:p>
    <w:p w:rsidR="00F97B4F" w:rsidRPr="00AB4CB9" w:rsidRDefault="008356BA" w:rsidP="00753EDE">
      <w:pPr>
        <w:pStyle w:val="Akapitzlist"/>
        <w:numPr>
          <w:ilvl w:val="2"/>
          <w:numId w:val="16"/>
        </w:numPr>
        <w:tabs>
          <w:tab w:val="clear" w:pos="2160"/>
          <w:tab w:val="num" w:pos="284"/>
        </w:tabs>
        <w:autoSpaceDE w:val="0"/>
        <w:autoSpaceDN w:val="0"/>
        <w:adjustRightInd w:val="0"/>
        <w:spacing w:after="80"/>
        <w:ind w:left="284" w:hanging="284"/>
        <w:jc w:val="both"/>
        <w:rPr>
          <w:rFonts w:asciiTheme="minorHAnsi" w:hAnsiTheme="minorHAnsi" w:cstheme="minorHAnsi"/>
        </w:rPr>
      </w:pPr>
      <w:r w:rsidRPr="00AB4CB9">
        <w:rPr>
          <w:rFonts w:asciiTheme="minorHAnsi" w:hAnsiTheme="minorHAnsi" w:cstheme="minorHAnsi"/>
        </w:rPr>
        <w:t>Zamawiający udzieli zamówienia Wykonawcy, który uzyska łącznie najwyższą liczbę punktów w ww. kryteriach oceny ofert.</w:t>
      </w:r>
    </w:p>
    <w:p w:rsidR="000E346C" w:rsidRPr="00AB4CB9" w:rsidRDefault="00D77CDC" w:rsidP="00753EDE">
      <w:pPr>
        <w:numPr>
          <w:ilvl w:val="0"/>
          <w:numId w:val="9"/>
        </w:numPr>
        <w:spacing w:after="0"/>
        <w:contextualSpacing/>
        <w:jc w:val="both"/>
        <w:rPr>
          <w:rFonts w:asciiTheme="minorHAnsi" w:hAnsiTheme="minorHAnsi" w:cstheme="minorHAnsi"/>
          <w:b/>
        </w:rPr>
      </w:pPr>
      <w:r w:rsidRPr="00AB4CB9">
        <w:rPr>
          <w:rFonts w:asciiTheme="minorHAnsi" w:hAnsiTheme="minorHAnsi" w:cstheme="minorHAnsi"/>
          <w:b/>
        </w:rPr>
        <w:t>Ocena ofert; kontakt z Zamawiającym</w:t>
      </w:r>
      <w:r w:rsidR="000A03B0" w:rsidRPr="00AB4CB9">
        <w:rPr>
          <w:rFonts w:asciiTheme="minorHAnsi" w:hAnsiTheme="minorHAnsi" w:cstheme="minorHAnsi"/>
          <w:b/>
        </w:rPr>
        <w:t>, unieważnienie postępowania</w:t>
      </w:r>
      <w:r w:rsidRPr="00AB4CB9">
        <w:rPr>
          <w:rFonts w:asciiTheme="minorHAnsi" w:hAnsiTheme="minorHAnsi" w:cstheme="minorHAnsi"/>
          <w:b/>
        </w:rPr>
        <w:t xml:space="preserve"> </w:t>
      </w:r>
    </w:p>
    <w:p w:rsidR="00EA5298" w:rsidRPr="00AB4CB9" w:rsidRDefault="00DE5977" w:rsidP="00753EDE">
      <w:pPr>
        <w:numPr>
          <w:ilvl w:val="2"/>
          <w:numId w:val="17"/>
        </w:numPr>
        <w:autoSpaceDE w:val="0"/>
        <w:autoSpaceDN w:val="0"/>
        <w:adjustRightInd w:val="0"/>
        <w:spacing w:after="80"/>
        <w:ind w:left="284" w:hanging="142"/>
        <w:jc w:val="both"/>
        <w:rPr>
          <w:rFonts w:asciiTheme="minorHAnsi" w:hAnsiTheme="minorHAnsi" w:cstheme="minorHAnsi"/>
        </w:rPr>
      </w:pPr>
      <w:r w:rsidRPr="00AB4CB9">
        <w:rPr>
          <w:rFonts w:asciiTheme="minorHAnsi" w:hAnsiTheme="minorHAnsi" w:cstheme="minorHAnsi"/>
        </w:rPr>
        <w:t>Pytania w zakresie treści niniejszego zapytania ofertowego należy kierować</w:t>
      </w:r>
      <w:r w:rsidR="00EA5298" w:rsidRPr="00AB4CB9">
        <w:rPr>
          <w:rFonts w:asciiTheme="minorHAnsi" w:hAnsiTheme="minorHAnsi" w:cstheme="minorHAnsi"/>
        </w:rPr>
        <w:t>:</w:t>
      </w:r>
      <w:r w:rsidRPr="00AB4CB9">
        <w:rPr>
          <w:rFonts w:asciiTheme="minorHAnsi" w:hAnsiTheme="minorHAnsi" w:cstheme="minorHAnsi"/>
        </w:rPr>
        <w:t xml:space="preserve"> </w:t>
      </w:r>
    </w:p>
    <w:p w:rsidR="00EA5298" w:rsidRPr="00AB4CB9" w:rsidRDefault="00EA5298" w:rsidP="00EA5298">
      <w:pPr>
        <w:pStyle w:val="Akapitzlist"/>
        <w:autoSpaceDE w:val="0"/>
        <w:autoSpaceDN w:val="0"/>
        <w:adjustRightInd w:val="0"/>
        <w:spacing w:after="0"/>
        <w:rPr>
          <w:rFonts w:asciiTheme="minorHAnsi" w:eastAsiaTheme="minorHAnsi" w:hAnsiTheme="minorHAnsi" w:cstheme="minorHAnsi"/>
        </w:rPr>
      </w:pPr>
      <w:r w:rsidRPr="00AB4CB9">
        <w:rPr>
          <w:rFonts w:asciiTheme="minorHAnsi" w:eastAsiaTheme="minorHAnsi" w:hAnsiTheme="minorHAnsi" w:cstheme="minorHAnsi"/>
        </w:rPr>
        <w:t>Telefon: 668</w:t>
      </w:r>
      <w:r w:rsidR="00B31E62">
        <w:rPr>
          <w:rFonts w:asciiTheme="minorHAnsi" w:eastAsiaTheme="minorHAnsi" w:hAnsiTheme="minorHAnsi" w:cstheme="minorHAnsi"/>
        </w:rPr>
        <w:t>-</w:t>
      </w:r>
      <w:r w:rsidRPr="00AB4CB9">
        <w:rPr>
          <w:rFonts w:asciiTheme="minorHAnsi" w:eastAsiaTheme="minorHAnsi" w:hAnsiTheme="minorHAnsi" w:cstheme="minorHAnsi"/>
        </w:rPr>
        <w:t>152</w:t>
      </w:r>
      <w:r w:rsidR="00B31E62">
        <w:rPr>
          <w:rFonts w:asciiTheme="minorHAnsi" w:eastAsiaTheme="minorHAnsi" w:hAnsiTheme="minorHAnsi" w:cstheme="minorHAnsi"/>
        </w:rPr>
        <w:t>-</w:t>
      </w:r>
      <w:r w:rsidRPr="00AB4CB9">
        <w:rPr>
          <w:rFonts w:asciiTheme="minorHAnsi" w:eastAsiaTheme="minorHAnsi" w:hAnsiTheme="minorHAnsi" w:cstheme="minorHAnsi"/>
        </w:rPr>
        <w:t>605</w:t>
      </w:r>
    </w:p>
    <w:p w:rsidR="00EA5298" w:rsidRPr="00AB4CB9" w:rsidRDefault="00EA5298" w:rsidP="00EA5298">
      <w:pPr>
        <w:pStyle w:val="Akapitzlist"/>
        <w:autoSpaceDE w:val="0"/>
        <w:autoSpaceDN w:val="0"/>
        <w:adjustRightInd w:val="0"/>
        <w:spacing w:after="0"/>
        <w:rPr>
          <w:rFonts w:asciiTheme="minorHAnsi" w:eastAsiaTheme="minorHAnsi" w:hAnsiTheme="minorHAnsi" w:cstheme="minorHAnsi"/>
        </w:rPr>
      </w:pPr>
      <w:r w:rsidRPr="00AB4CB9">
        <w:rPr>
          <w:rFonts w:asciiTheme="minorHAnsi" w:eastAsiaTheme="minorHAnsi" w:hAnsiTheme="minorHAnsi" w:cstheme="minorHAnsi"/>
        </w:rPr>
        <w:t>Fax: 71</w:t>
      </w:r>
      <w:r w:rsidR="00B31E62">
        <w:rPr>
          <w:rFonts w:asciiTheme="minorHAnsi" w:eastAsiaTheme="minorHAnsi" w:hAnsiTheme="minorHAnsi" w:cstheme="minorHAnsi"/>
        </w:rPr>
        <w:t xml:space="preserve"> </w:t>
      </w:r>
      <w:r w:rsidRPr="00AB4CB9">
        <w:rPr>
          <w:rFonts w:asciiTheme="minorHAnsi" w:eastAsiaTheme="minorHAnsi" w:hAnsiTheme="minorHAnsi" w:cstheme="minorHAnsi"/>
        </w:rPr>
        <w:t>793</w:t>
      </w:r>
      <w:r w:rsidR="00B31E62">
        <w:rPr>
          <w:rFonts w:asciiTheme="minorHAnsi" w:eastAsiaTheme="minorHAnsi" w:hAnsiTheme="minorHAnsi" w:cstheme="minorHAnsi"/>
        </w:rPr>
        <w:t>-</w:t>
      </w:r>
      <w:r w:rsidRPr="00AB4CB9">
        <w:rPr>
          <w:rFonts w:asciiTheme="minorHAnsi" w:eastAsiaTheme="minorHAnsi" w:hAnsiTheme="minorHAnsi" w:cstheme="minorHAnsi"/>
        </w:rPr>
        <w:t>56</w:t>
      </w:r>
      <w:r w:rsidR="00B31E62">
        <w:rPr>
          <w:rFonts w:asciiTheme="minorHAnsi" w:eastAsiaTheme="minorHAnsi" w:hAnsiTheme="minorHAnsi" w:cstheme="minorHAnsi"/>
        </w:rPr>
        <w:t>-</w:t>
      </w:r>
      <w:r w:rsidRPr="00AB4CB9">
        <w:rPr>
          <w:rFonts w:asciiTheme="minorHAnsi" w:eastAsiaTheme="minorHAnsi" w:hAnsiTheme="minorHAnsi" w:cstheme="minorHAnsi"/>
        </w:rPr>
        <w:t>50</w:t>
      </w:r>
    </w:p>
    <w:p w:rsidR="00EA5298" w:rsidRPr="00AB4CB9" w:rsidRDefault="00EA5298" w:rsidP="00EA5298">
      <w:pPr>
        <w:pStyle w:val="Akapitzlist"/>
        <w:autoSpaceDE w:val="0"/>
        <w:autoSpaceDN w:val="0"/>
        <w:adjustRightInd w:val="0"/>
        <w:spacing w:after="0"/>
        <w:rPr>
          <w:rFonts w:asciiTheme="minorHAnsi" w:eastAsiaTheme="minorHAnsi" w:hAnsiTheme="minorHAnsi" w:cstheme="minorHAnsi"/>
        </w:rPr>
      </w:pPr>
      <w:r w:rsidRPr="00AB4CB9">
        <w:rPr>
          <w:rFonts w:asciiTheme="minorHAnsi" w:eastAsiaTheme="minorHAnsi" w:hAnsiTheme="minorHAnsi" w:cstheme="minorHAnsi"/>
        </w:rPr>
        <w:t>Adres e-mail: b.nowiszewska@berek.pl</w:t>
      </w:r>
    </w:p>
    <w:p w:rsidR="00F97B4F" w:rsidRPr="00AB4CB9" w:rsidRDefault="00DE5977" w:rsidP="00EA5298">
      <w:pPr>
        <w:autoSpaceDE w:val="0"/>
        <w:autoSpaceDN w:val="0"/>
        <w:adjustRightInd w:val="0"/>
        <w:spacing w:after="80"/>
        <w:ind w:left="284"/>
        <w:jc w:val="both"/>
        <w:rPr>
          <w:rFonts w:asciiTheme="minorHAnsi" w:hAnsiTheme="minorHAnsi" w:cstheme="minorHAnsi"/>
        </w:rPr>
      </w:pPr>
      <w:r w:rsidRPr="00AB4CB9">
        <w:rPr>
          <w:rFonts w:asciiTheme="minorHAnsi" w:hAnsiTheme="minorHAnsi" w:cstheme="minorHAnsi"/>
        </w:rPr>
        <w:t xml:space="preserve">w godz. 9.00-14.00 w dni robocze. </w:t>
      </w:r>
    </w:p>
    <w:p w:rsidR="00F97B4F" w:rsidRPr="00AB4CB9" w:rsidRDefault="00DE5977" w:rsidP="00753EDE">
      <w:pPr>
        <w:numPr>
          <w:ilvl w:val="2"/>
          <w:numId w:val="17"/>
        </w:numPr>
        <w:autoSpaceDE w:val="0"/>
        <w:autoSpaceDN w:val="0"/>
        <w:adjustRightInd w:val="0"/>
        <w:spacing w:after="80"/>
        <w:ind w:left="284" w:hanging="142"/>
        <w:jc w:val="both"/>
        <w:rPr>
          <w:rFonts w:asciiTheme="minorHAnsi" w:hAnsiTheme="minorHAnsi" w:cstheme="minorHAnsi"/>
        </w:rPr>
      </w:pPr>
      <w:r w:rsidRPr="00AB4CB9">
        <w:rPr>
          <w:rFonts w:asciiTheme="minorHAnsi" w:hAnsiTheme="minorHAnsi" w:cstheme="minorHAnsi"/>
        </w:rPr>
        <w:t>Po otwarciu ofert Zamawiający sprawdzi, czy oferta została przygotowana zgodnie z wymaganiami formalnymi niniejszego zapytania ofertowego.</w:t>
      </w:r>
    </w:p>
    <w:p w:rsidR="00F97B4F" w:rsidRPr="00AB4CB9" w:rsidRDefault="00DE5977" w:rsidP="00753EDE">
      <w:pPr>
        <w:numPr>
          <w:ilvl w:val="2"/>
          <w:numId w:val="17"/>
        </w:numPr>
        <w:autoSpaceDE w:val="0"/>
        <w:autoSpaceDN w:val="0"/>
        <w:adjustRightInd w:val="0"/>
        <w:spacing w:after="80"/>
        <w:ind w:left="284" w:hanging="142"/>
        <w:jc w:val="both"/>
        <w:rPr>
          <w:rFonts w:asciiTheme="minorHAnsi" w:hAnsiTheme="minorHAnsi" w:cstheme="minorHAnsi"/>
        </w:rPr>
      </w:pPr>
      <w:r w:rsidRPr="00AB4CB9">
        <w:rPr>
          <w:rFonts w:asciiTheme="minorHAnsi" w:hAnsiTheme="minorHAnsi" w:cstheme="minorHAnsi"/>
        </w:rPr>
        <w:t>Zamawiający poprawi w tekście oferty:</w:t>
      </w:r>
    </w:p>
    <w:p w:rsidR="00F97B4F" w:rsidRPr="00AB4CB9" w:rsidRDefault="00DE5977" w:rsidP="00753EDE">
      <w:pPr>
        <w:numPr>
          <w:ilvl w:val="0"/>
          <w:numId w:val="18"/>
        </w:numPr>
        <w:autoSpaceDE w:val="0"/>
        <w:autoSpaceDN w:val="0"/>
        <w:adjustRightInd w:val="0"/>
        <w:spacing w:after="80"/>
        <w:ind w:left="567" w:hanging="142"/>
        <w:jc w:val="both"/>
        <w:rPr>
          <w:rFonts w:asciiTheme="minorHAnsi" w:hAnsiTheme="minorHAnsi" w:cstheme="minorHAnsi"/>
        </w:rPr>
      </w:pPr>
      <w:r w:rsidRPr="00AB4CB9">
        <w:rPr>
          <w:rFonts w:asciiTheme="minorHAnsi" w:hAnsiTheme="minorHAnsi" w:cstheme="minorHAnsi"/>
        </w:rPr>
        <w:t xml:space="preserve">oczywiste omyłki pisarskie; </w:t>
      </w:r>
    </w:p>
    <w:p w:rsidR="00F97B4F" w:rsidRPr="00AB4CB9" w:rsidRDefault="00DE5977" w:rsidP="00753EDE">
      <w:pPr>
        <w:numPr>
          <w:ilvl w:val="0"/>
          <w:numId w:val="18"/>
        </w:numPr>
        <w:autoSpaceDE w:val="0"/>
        <w:autoSpaceDN w:val="0"/>
        <w:adjustRightInd w:val="0"/>
        <w:spacing w:after="80"/>
        <w:ind w:left="567" w:hanging="142"/>
        <w:jc w:val="both"/>
        <w:rPr>
          <w:rFonts w:asciiTheme="minorHAnsi" w:hAnsiTheme="minorHAnsi" w:cstheme="minorHAnsi"/>
        </w:rPr>
      </w:pPr>
      <w:r w:rsidRPr="00AB4CB9">
        <w:rPr>
          <w:rFonts w:asciiTheme="minorHAnsi" w:hAnsiTheme="minorHAnsi" w:cstheme="minorHAnsi"/>
        </w:rPr>
        <w:t xml:space="preserve">oczywiste omyłki rachunkowe z uwzględnieniem konsekwencji rachunkowych dokonanych poprawek; </w:t>
      </w:r>
    </w:p>
    <w:p w:rsidR="00F97B4F" w:rsidRDefault="00DE5977" w:rsidP="00753EDE">
      <w:pPr>
        <w:numPr>
          <w:ilvl w:val="0"/>
          <w:numId w:val="18"/>
        </w:numPr>
        <w:autoSpaceDE w:val="0"/>
        <w:autoSpaceDN w:val="0"/>
        <w:adjustRightInd w:val="0"/>
        <w:spacing w:after="80"/>
        <w:ind w:left="567" w:hanging="142"/>
        <w:jc w:val="both"/>
        <w:rPr>
          <w:rFonts w:asciiTheme="minorHAnsi" w:hAnsiTheme="minorHAnsi" w:cstheme="minorHAnsi"/>
        </w:rPr>
      </w:pPr>
      <w:r w:rsidRPr="00AB4CB9">
        <w:rPr>
          <w:rFonts w:asciiTheme="minorHAnsi" w:hAnsiTheme="minorHAnsi" w:cstheme="minorHAnsi"/>
        </w:rPr>
        <w:t xml:space="preserve">inne omyłki polegające na niezgodności oferty z wymogami niniejszego zapytania ofertowego niepowodujące istotnej zmiany w jej treści. </w:t>
      </w:r>
    </w:p>
    <w:p w:rsidR="004912A4" w:rsidRPr="00AB4CB9" w:rsidRDefault="004912A4" w:rsidP="00C912D1">
      <w:pPr>
        <w:pStyle w:val="Akapitzlist"/>
        <w:numPr>
          <w:ilvl w:val="0"/>
          <w:numId w:val="23"/>
        </w:numPr>
        <w:ind w:left="284"/>
        <w:jc w:val="both"/>
      </w:pPr>
      <w:r w:rsidRPr="00AB4CB9">
        <w:t>O dokonanych poprawkach Zamawiający zawiadomi Wykonawcę, którego oferta została poprawiona.</w:t>
      </w:r>
      <w:r w:rsidR="00B31E62">
        <w:t xml:space="preserve"> Jeżeli Wykonawca nie zgodzi się na poprawienie omyłki przez Zamawiającego, o której mowa w ust. 3 pkt 3, w terminie 3 dni od dnia otrzymania informacji od Zamawiającego o dokonaniu poprawienia oferty, Zamawiający odrzuci ofertę takiego Wykonawcy.  </w:t>
      </w:r>
    </w:p>
    <w:p w:rsidR="00F97B4F" w:rsidRPr="004912A4" w:rsidRDefault="00DE5977" w:rsidP="00C912D1">
      <w:pPr>
        <w:pStyle w:val="Akapitzlist"/>
        <w:numPr>
          <w:ilvl w:val="0"/>
          <w:numId w:val="23"/>
        </w:numPr>
        <w:autoSpaceDE w:val="0"/>
        <w:autoSpaceDN w:val="0"/>
        <w:adjustRightInd w:val="0"/>
        <w:spacing w:after="80"/>
        <w:ind w:left="284"/>
        <w:jc w:val="both"/>
        <w:rPr>
          <w:rFonts w:asciiTheme="minorHAnsi" w:hAnsiTheme="minorHAnsi" w:cstheme="minorHAnsi"/>
        </w:rPr>
      </w:pPr>
      <w:r w:rsidRPr="004912A4">
        <w:rPr>
          <w:rFonts w:asciiTheme="minorHAnsi" w:hAnsiTheme="minorHAnsi" w:cstheme="minorHAnsi"/>
        </w:rPr>
        <w:t>W toku badania i oceny ofert Zamawiający może żądać od Wykonawców wyjaśnień dotyczących złożonych ofert.</w:t>
      </w:r>
    </w:p>
    <w:p w:rsidR="00F97B4F" w:rsidRPr="004912A4" w:rsidRDefault="002B13DD" w:rsidP="00C912D1">
      <w:pPr>
        <w:pStyle w:val="Akapitzlist"/>
        <w:numPr>
          <w:ilvl w:val="0"/>
          <w:numId w:val="23"/>
        </w:numPr>
        <w:autoSpaceDE w:val="0"/>
        <w:autoSpaceDN w:val="0"/>
        <w:adjustRightInd w:val="0"/>
        <w:spacing w:after="80"/>
        <w:ind w:left="284"/>
        <w:jc w:val="both"/>
        <w:rPr>
          <w:rFonts w:asciiTheme="minorHAnsi" w:hAnsiTheme="minorHAnsi" w:cstheme="minorHAnsi"/>
        </w:rPr>
      </w:pPr>
      <w:r w:rsidRPr="004912A4">
        <w:rPr>
          <w:rFonts w:asciiTheme="minorHAnsi" w:hAnsiTheme="minorHAnsi" w:cstheme="minorHAnsi"/>
        </w:rPr>
        <w:lastRenderedPageBreak/>
        <w:t xml:space="preserve">Oferty spełniające wymagania formalne zostaną poddane ocenie w kryteriach oceny ofert określonych w </w:t>
      </w:r>
      <w:r w:rsidR="00E947CD" w:rsidRPr="004912A4">
        <w:rPr>
          <w:rFonts w:asciiTheme="minorHAnsi" w:hAnsiTheme="minorHAnsi" w:cstheme="minorHAnsi"/>
        </w:rPr>
        <w:t>rozdziale VI zapytania ofertowego w celu wyboru najkorzystniejszej oferty.</w:t>
      </w:r>
    </w:p>
    <w:p w:rsidR="00F97B4F" w:rsidRPr="004912A4" w:rsidRDefault="001E0164" w:rsidP="00C912D1">
      <w:pPr>
        <w:pStyle w:val="Akapitzlist"/>
        <w:numPr>
          <w:ilvl w:val="0"/>
          <w:numId w:val="23"/>
        </w:numPr>
        <w:autoSpaceDE w:val="0"/>
        <w:autoSpaceDN w:val="0"/>
        <w:adjustRightInd w:val="0"/>
        <w:spacing w:after="80"/>
        <w:ind w:left="284"/>
        <w:jc w:val="both"/>
        <w:rPr>
          <w:rFonts w:asciiTheme="minorHAnsi" w:hAnsiTheme="minorHAnsi" w:cstheme="minorHAnsi"/>
        </w:rPr>
      </w:pPr>
      <w:r w:rsidRPr="004912A4">
        <w:rPr>
          <w:rFonts w:asciiTheme="minorHAnsi" w:eastAsia="Times New Roman" w:hAnsiTheme="minorHAnsi" w:cstheme="minorHAnsi"/>
          <w:lang w:eastAsia="pl-PL"/>
        </w:rPr>
        <w:t>Zamawiający dopuszcza przeprowadzenie negocjacji z Wykonawcą, którego oferta uzyskała najwyższą ilość punktów</w:t>
      </w:r>
      <w:r w:rsidR="00E947CD" w:rsidRPr="004912A4">
        <w:rPr>
          <w:rFonts w:asciiTheme="minorHAnsi" w:eastAsia="Times New Roman" w:hAnsiTheme="minorHAnsi" w:cstheme="minorHAnsi"/>
          <w:lang w:eastAsia="pl-PL"/>
        </w:rPr>
        <w:t xml:space="preserve"> w kryteriach oceny ofert</w:t>
      </w:r>
      <w:r w:rsidRPr="004912A4">
        <w:rPr>
          <w:rFonts w:asciiTheme="minorHAnsi" w:eastAsia="Times New Roman" w:hAnsiTheme="minorHAnsi" w:cstheme="minorHAnsi"/>
          <w:lang w:eastAsia="pl-PL"/>
        </w:rPr>
        <w:t xml:space="preserve">, a jednocześnie warunki finansowane zaoferowane przez Wykonawcę przekraczają kwoty założone </w:t>
      </w:r>
      <w:r w:rsidR="00EA5298" w:rsidRPr="004912A4">
        <w:rPr>
          <w:rFonts w:asciiTheme="minorHAnsi" w:eastAsia="Times New Roman" w:hAnsiTheme="minorHAnsi" w:cstheme="minorHAnsi"/>
          <w:lang w:eastAsia="pl-PL"/>
        </w:rPr>
        <w:t xml:space="preserve">dla </w:t>
      </w:r>
      <w:r w:rsidR="00483ADC" w:rsidRPr="004912A4">
        <w:rPr>
          <w:rFonts w:asciiTheme="minorHAnsi" w:eastAsia="Times New Roman" w:hAnsiTheme="minorHAnsi" w:cstheme="minorHAnsi"/>
          <w:lang w:eastAsia="pl-PL"/>
        </w:rPr>
        <w:t>realizacji projektu</w:t>
      </w:r>
      <w:r w:rsidRPr="004912A4">
        <w:rPr>
          <w:rFonts w:asciiTheme="minorHAnsi" w:eastAsia="Times New Roman" w:hAnsiTheme="minorHAnsi" w:cstheme="minorHAnsi"/>
          <w:lang w:eastAsia="pl-PL"/>
        </w:rPr>
        <w:t xml:space="preserve">. </w:t>
      </w:r>
    </w:p>
    <w:p w:rsidR="00F97B4F" w:rsidRPr="00AB4CB9" w:rsidRDefault="00ED7A77" w:rsidP="00C912D1">
      <w:pPr>
        <w:pStyle w:val="Akapitzlist"/>
        <w:numPr>
          <w:ilvl w:val="0"/>
          <w:numId w:val="23"/>
        </w:numPr>
        <w:spacing w:after="0"/>
        <w:ind w:left="284"/>
        <w:jc w:val="both"/>
        <w:rPr>
          <w:rFonts w:asciiTheme="minorHAnsi" w:eastAsia="Times New Roman" w:hAnsiTheme="minorHAnsi" w:cstheme="minorHAnsi"/>
          <w:lang w:eastAsia="pl-PL"/>
        </w:rPr>
      </w:pPr>
      <w:r w:rsidRPr="00AB4CB9">
        <w:rPr>
          <w:rFonts w:asciiTheme="minorHAnsi" w:eastAsia="Times New Roman" w:hAnsiTheme="minorHAnsi" w:cstheme="minorHAnsi"/>
          <w:bCs/>
          <w:lang w:eastAsia="pl-PL"/>
        </w:rPr>
        <w:t>Wykonawca, którego oferta</w:t>
      </w:r>
      <w:r w:rsidRPr="00AB4CB9">
        <w:rPr>
          <w:rFonts w:asciiTheme="minorHAnsi" w:eastAsia="Times New Roman" w:hAnsiTheme="minorHAnsi" w:cstheme="minorHAnsi"/>
          <w:lang w:eastAsia="pl-PL"/>
        </w:rPr>
        <w:t xml:space="preserve"> została uznana za najkorzystniejszą zobowiązuje w wyznaczonym przez Zamawiającego terminie w godz. 8.00 – 16.00 do osobistego  stawiennictwa w siedzibie Zamawiającego celem podpisania umowy.</w:t>
      </w:r>
    </w:p>
    <w:p w:rsidR="00F97B4F" w:rsidRPr="00AB4CB9" w:rsidRDefault="00E947CD" w:rsidP="00C912D1">
      <w:pPr>
        <w:pStyle w:val="Akapitzlist"/>
        <w:numPr>
          <w:ilvl w:val="0"/>
          <w:numId w:val="23"/>
        </w:numPr>
        <w:spacing w:after="0"/>
        <w:ind w:left="284"/>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 przypadk</w:t>
      </w:r>
      <w:r w:rsidR="00ED7A77" w:rsidRPr="00AB4CB9">
        <w:rPr>
          <w:rFonts w:asciiTheme="minorHAnsi" w:eastAsia="Times New Roman" w:hAnsiTheme="minorHAnsi" w:cstheme="minorHAnsi"/>
          <w:lang w:eastAsia="pl-PL"/>
        </w:rPr>
        <w:t xml:space="preserve">u, gdy wybrany Wykonawca uchyla się </w:t>
      </w:r>
      <w:r w:rsidRPr="00AB4CB9">
        <w:rPr>
          <w:rFonts w:asciiTheme="minorHAnsi" w:eastAsia="Times New Roman" w:hAnsiTheme="minorHAnsi" w:cstheme="minorHAnsi"/>
          <w:lang w:eastAsia="pl-PL"/>
        </w:rPr>
        <w:t xml:space="preserve"> od podpisania umowy z Zamawiającym</w:t>
      </w:r>
      <w:r w:rsidR="00EA5298" w:rsidRPr="00AB4CB9">
        <w:rPr>
          <w:rFonts w:asciiTheme="minorHAnsi" w:eastAsia="Times New Roman" w:hAnsiTheme="minorHAnsi" w:cstheme="minorHAnsi"/>
          <w:lang w:eastAsia="pl-PL"/>
        </w:rPr>
        <w:t>,</w:t>
      </w:r>
      <w:r w:rsidR="005A1C4A" w:rsidRPr="00AB4CB9">
        <w:rPr>
          <w:rFonts w:asciiTheme="minorHAnsi" w:eastAsia="Times New Roman" w:hAnsiTheme="minorHAnsi" w:cstheme="minorHAnsi"/>
          <w:lang w:eastAsia="pl-PL"/>
        </w:rPr>
        <w:t xml:space="preserve"> Zamawiający podpis</w:t>
      </w:r>
      <w:r w:rsidR="00EA5298" w:rsidRPr="00AB4CB9">
        <w:rPr>
          <w:rFonts w:asciiTheme="minorHAnsi" w:eastAsia="Times New Roman" w:hAnsiTheme="minorHAnsi" w:cstheme="minorHAnsi"/>
          <w:lang w:eastAsia="pl-PL"/>
        </w:rPr>
        <w:t>ze</w:t>
      </w:r>
      <w:r w:rsidR="005A1C4A" w:rsidRPr="00AB4CB9">
        <w:rPr>
          <w:rFonts w:asciiTheme="minorHAnsi" w:eastAsia="Times New Roman" w:hAnsiTheme="minorHAnsi" w:cstheme="minorHAnsi"/>
          <w:lang w:eastAsia="pl-PL"/>
        </w:rPr>
        <w:t xml:space="preserve"> umow</w:t>
      </w:r>
      <w:r w:rsidR="00EA5298" w:rsidRPr="00AB4CB9">
        <w:rPr>
          <w:rFonts w:asciiTheme="minorHAnsi" w:eastAsia="Times New Roman" w:hAnsiTheme="minorHAnsi" w:cstheme="minorHAnsi"/>
          <w:lang w:eastAsia="pl-PL"/>
        </w:rPr>
        <w:t xml:space="preserve">ę z </w:t>
      </w:r>
      <w:r w:rsidRPr="00AB4CB9">
        <w:rPr>
          <w:rFonts w:asciiTheme="minorHAnsi" w:eastAsia="Times New Roman" w:hAnsiTheme="minorHAnsi" w:cstheme="minorHAnsi"/>
          <w:lang w:eastAsia="pl-PL"/>
        </w:rPr>
        <w:t>kolej</w:t>
      </w:r>
      <w:r w:rsidR="005A1C4A" w:rsidRPr="00AB4CB9">
        <w:rPr>
          <w:rFonts w:asciiTheme="minorHAnsi" w:eastAsia="Times New Roman" w:hAnsiTheme="minorHAnsi" w:cstheme="minorHAnsi"/>
          <w:lang w:eastAsia="pl-PL"/>
        </w:rPr>
        <w:t>n</w:t>
      </w:r>
      <w:r w:rsidR="00EA5298" w:rsidRPr="00AB4CB9">
        <w:rPr>
          <w:rFonts w:asciiTheme="minorHAnsi" w:eastAsia="Times New Roman" w:hAnsiTheme="minorHAnsi" w:cstheme="minorHAnsi"/>
          <w:lang w:eastAsia="pl-PL"/>
        </w:rPr>
        <w:t>ym</w:t>
      </w:r>
      <w:r w:rsidRPr="00AB4CB9">
        <w:rPr>
          <w:rFonts w:asciiTheme="minorHAnsi" w:eastAsia="Times New Roman" w:hAnsiTheme="minorHAnsi" w:cstheme="minorHAnsi"/>
          <w:lang w:eastAsia="pl-PL"/>
        </w:rPr>
        <w:t xml:space="preserve"> Wykonawc</w:t>
      </w:r>
      <w:r w:rsidR="00EA5298" w:rsidRPr="00AB4CB9">
        <w:rPr>
          <w:rFonts w:asciiTheme="minorHAnsi" w:eastAsia="Times New Roman" w:hAnsiTheme="minorHAnsi" w:cstheme="minorHAnsi"/>
          <w:lang w:eastAsia="pl-PL"/>
        </w:rPr>
        <w:t>ą</w:t>
      </w:r>
      <w:r w:rsidRPr="00AB4CB9">
        <w:rPr>
          <w:rFonts w:asciiTheme="minorHAnsi" w:eastAsia="Times New Roman" w:hAnsiTheme="minorHAnsi" w:cstheme="minorHAnsi"/>
          <w:lang w:eastAsia="pl-PL"/>
        </w:rPr>
        <w:t xml:space="preserve">, który w postępowaniu uzyskał kolejną najwyższą liczbę punktów, bez ponownej oceny ofert. </w:t>
      </w:r>
    </w:p>
    <w:p w:rsidR="00F97B4F" w:rsidRPr="00AB4CB9" w:rsidRDefault="001E0164" w:rsidP="00C912D1">
      <w:pPr>
        <w:pStyle w:val="Akapitzlist"/>
        <w:numPr>
          <w:ilvl w:val="0"/>
          <w:numId w:val="23"/>
        </w:numPr>
        <w:spacing w:after="0"/>
        <w:ind w:left="284"/>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Zamawiający zastrzega sobie prawo do unieważnienia postępowania na każdym etapie bez podawania przyczyny. </w:t>
      </w:r>
    </w:p>
    <w:p w:rsidR="001E0164" w:rsidRDefault="001E0164" w:rsidP="00753EDE">
      <w:pPr>
        <w:tabs>
          <w:tab w:val="left" w:pos="851"/>
        </w:tabs>
        <w:spacing w:after="0"/>
        <w:ind w:left="851"/>
        <w:jc w:val="both"/>
        <w:rPr>
          <w:rFonts w:asciiTheme="minorHAnsi" w:eastAsia="Times New Roman" w:hAnsiTheme="minorHAnsi" w:cstheme="minorHAnsi"/>
          <w:bCs/>
          <w:lang w:eastAsia="pl-PL"/>
        </w:rPr>
      </w:pPr>
    </w:p>
    <w:p w:rsidR="00902539" w:rsidRDefault="00902539" w:rsidP="00902539">
      <w:pPr>
        <w:spacing w:after="0"/>
        <w:jc w:val="both"/>
        <w:rPr>
          <w:rFonts w:asciiTheme="minorHAnsi" w:eastAsia="Times New Roman" w:hAnsiTheme="minorHAnsi" w:cstheme="minorHAnsi"/>
          <w:bCs/>
          <w:lang w:eastAsia="pl-PL"/>
        </w:rPr>
      </w:pPr>
      <w:r>
        <w:rPr>
          <w:rFonts w:asciiTheme="minorHAnsi" w:eastAsia="Times New Roman" w:hAnsiTheme="minorHAnsi" w:cstheme="minorHAnsi"/>
          <w:bCs/>
          <w:lang w:eastAsia="pl-PL"/>
        </w:rPr>
        <w:t>ZAŁĄCZNIKI:</w:t>
      </w:r>
    </w:p>
    <w:p w:rsidR="00902539" w:rsidRDefault="00902539" w:rsidP="00902539">
      <w:pPr>
        <w:spacing w:after="0"/>
        <w:jc w:val="both"/>
        <w:rPr>
          <w:rFonts w:asciiTheme="minorHAnsi" w:eastAsia="Times New Roman" w:hAnsiTheme="minorHAnsi" w:cstheme="minorHAnsi"/>
          <w:bCs/>
          <w:lang w:eastAsia="pl-PL"/>
        </w:rPr>
      </w:pPr>
    </w:p>
    <w:p w:rsidR="00902539" w:rsidRPr="001F607B" w:rsidRDefault="00902539" w:rsidP="00C912D1">
      <w:pPr>
        <w:pStyle w:val="Akapitzlist"/>
        <w:numPr>
          <w:ilvl w:val="0"/>
          <w:numId w:val="25"/>
        </w:numPr>
        <w:spacing w:after="0"/>
        <w:jc w:val="both"/>
        <w:rPr>
          <w:rFonts w:asciiTheme="minorHAnsi" w:eastAsia="Times New Roman" w:hAnsiTheme="minorHAnsi" w:cstheme="minorHAnsi"/>
          <w:bCs/>
          <w:lang w:eastAsia="pl-PL"/>
        </w:rPr>
      </w:pPr>
      <w:r w:rsidRPr="001F607B">
        <w:rPr>
          <w:rFonts w:asciiTheme="minorHAnsi" w:eastAsia="Times New Roman" w:hAnsiTheme="minorHAnsi" w:cstheme="minorHAnsi"/>
          <w:bCs/>
          <w:lang w:eastAsia="pl-PL"/>
        </w:rPr>
        <w:t>Oświadczenie o powiązaniach;</w:t>
      </w:r>
    </w:p>
    <w:p w:rsidR="00140E7C" w:rsidRPr="00E37C86" w:rsidRDefault="008C544D" w:rsidP="00C912D1">
      <w:pPr>
        <w:pStyle w:val="Akapitzlist"/>
        <w:numPr>
          <w:ilvl w:val="0"/>
          <w:numId w:val="25"/>
        </w:numPr>
        <w:spacing w:after="0"/>
        <w:jc w:val="both"/>
        <w:rPr>
          <w:rFonts w:asciiTheme="minorHAnsi" w:hAnsiTheme="minorHAnsi" w:cstheme="minorHAnsi"/>
        </w:rPr>
      </w:pPr>
      <w:r w:rsidRPr="00E37C86">
        <w:rPr>
          <w:rFonts w:asciiTheme="minorHAnsi" w:hAnsiTheme="minorHAnsi" w:cstheme="minorHAnsi"/>
        </w:rPr>
        <w:t>Wykaz robót/dostaw;</w:t>
      </w:r>
    </w:p>
    <w:p w:rsidR="00902539" w:rsidRPr="00E37C86" w:rsidRDefault="008C544D" w:rsidP="00C912D1">
      <w:pPr>
        <w:pStyle w:val="Akapitzlist"/>
        <w:numPr>
          <w:ilvl w:val="0"/>
          <w:numId w:val="25"/>
        </w:numPr>
        <w:spacing w:after="0"/>
        <w:jc w:val="both"/>
        <w:rPr>
          <w:rFonts w:asciiTheme="minorHAnsi" w:hAnsiTheme="minorHAnsi" w:cstheme="minorHAnsi"/>
        </w:rPr>
      </w:pPr>
      <w:r w:rsidRPr="00E37C86">
        <w:rPr>
          <w:rFonts w:asciiTheme="minorHAnsi" w:hAnsiTheme="minorHAnsi" w:cstheme="minorHAnsi"/>
        </w:rPr>
        <w:t>Wykaz osób- Część I;</w:t>
      </w:r>
    </w:p>
    <w:p w:rsidR="00902539" w:rsidRPr="00E37C86" w:rsidRDefault="008C544D" w:rsidP="00C912D1">
      <w:pPr>
        <w:pStyle w:val="Akapitzlist"/>
        <w:numPr>
          <w:ilvl w:val="0"/>
          <w:numId w:val="25"/>
        </w:numPr>
        <w:spacing w:after="0"/>
        <w:jc w:val="both"/>
        <w:rPr>
          <w:rFonts w:asciiTheme="minorHAnsi" w:hAnsiTheme="minorHAnsi" w:cstheme="minorHAnsi"/>
        </w:rPr>
      </w:pPr>
      <w:r w:rsidRPr="00E37C86">
        <w:rPr>
          <w:rFonts w:asciiTheme="minorHAnsi" w:hAnsiTheme="minorHAnsi" w:cstheme="minorHAnsi"/>
        </w:rPr>
        <w:t>Umowa -Część I;</w:t>
      </w:r>
    </w:p>
    <w:p w:rsidR="00B519FC" w:rsidRPr="00E37C86" w:rsidRDefault="008C544D" w:rsidP="00C912D1">
      <w:pPr>
        <w:pStyle w:val="Akapitzlist"/>
        <w:numPr>
          <w:ilvl w:val="3"/>
          <w:numId w:val="25"/>
        </w:numPr>
        <w:spacing w:after="0"/>
        <w:ind w:left="1276"/>
        <w:jc w:val="both"/>
        <w:rPr>
          <w:rFonts w:asciiTheme="minorHAnsi" w:hAnsiTheme="minorHAnsi" w:cstheme="minorHAnsi"/>
        </w:rPr>
      </w:pPr>
      <w:r w:rsidRPr="00E37C86">
        <w:rPr>
          <w:rFonts w:asciiTheme="minorHAnsi" w:hAnsiTheme="minorHAnsi" w:cstheme="minorHAnsi"/>
        </w:rPr>
        <w:t>Umowa - Część II;</w:t>
      </w:r>
    </w:p>
    <w:p w:rsidR="00902539" w:rsidRPr="00E37C86" w:rsidRDefault="008C544D" w:rsidP="00C912D1">
      <w:pPr>
        <w:pStyle w:val="Akapitzlist"/>
        <w:numPr>
          <w:ilvl w:val="0"/>
          <w:numId w:val="25"/>
        </w:numPr>
        <w:spacing w:after="0"/>
        <w:jc w:val="both"/>
        <w:rPr>
          <w:rFonts w:asciiTheme="minorHAnsi" w:hAnsiTheme="minorHAnsi" w:cstheme="minorHAnsi"/>
        </w:rPr>
      </w:pPr>
      <w:r w:rsidRPr="00E37C86">
        <w:rPr>
          <w:rFonts w:asciiTheme="minorHAnsi" w:hAnsiTheme="minorHAnsi" w:cstheme="minorHAnsi"/>
        </w:rPr>
        <w:t>Formularz oferty;</w:t>
      </w:r>
    </w:p>
    <w:p w:rsidR="00B519FC" w:rsidRPr="00E37C86" w:rsidRDefault="008C544D" w:rsidP="00C912D1">
      <w:pPr>
        <w:pStyle w:val="Akapitzlist"/>
        <w:numPr>
          <w:ilvl w:val="3"/>
          <w:numId w:val="25"/>
        </w:numPr>
        <w:spacing w:after="0"/>
        <w:ind w:left="1276"/>
        <w:jc w:val="both"/>
        <w:rPr>
          <w:rFonts w:asciiTheme="minorHAnsi" w:hAnsiTheme="minorHAnsi" w:cstheme="minorHAnsi"/>
        </w:rPr>
      </w:pPr>
      <w:r w:rsidRPr="00E37C86">
        <w:rPr>
          <w:rFonts w:asciiTheme="minorHAnsi" w:hAnsiTheme="minorHAnsi" w:cstheme="minorHAnsi"/>
        </w:rPr>
        <w:t>Formularz oferty - Część II;</w:t>
      </w:r>
    </w:p>
    <w:p w:rsidR="00B519FC" w:rsidRPr="00E37C86" w:rsidRDefault="008C544D" w:rsidP="003D1B88">
      <w:pPr>
        <w:pStyle w:val="Akapitzlist"/>
        <w:numPr>
          <w:ilvl w:val="0"/>
          <w:numId w:val="25"/>
        </w:numPr>
        <w:spacing w:after="0"/>
        <w:jc w:val="both"/>
        <w:rPr>
          <w:rFonts w:asciiTheme="minorHAnsi" w:hAnsiTheme="minorHAnsi" w:cstheme="minorHAnsi"/>
        </w:rPr>
      </w:pPr>
      <w:r w:rsidRPr="00E37C86">
        <w:rPr>
          <w:rFonts w:asciiTheme="minorHAnsi" w:hAnsiTheme="minorHAnsi" w:cstheme="minorHAnsi"/>
        </w:rPr>
        <w:t>Wykaz wyposażenia</w:t>
      </w:r>
    </w:p>
    <w:p w:rsidR="00902539" w:rsidRPr="00902539" w:rsidRDefault="00902539" w:rsidP="00902539">
      <w:pPr>
        <w:pStyle w:val="Akapitzlist"/>
        <w:spacing w:after="0"/>
        <w:jc w:val="both"/>
        <w:rPr>
          <w:rFonts w:asciiTheme="minorHAnsi" w:hAnsiTheme="minorHAnsi" w:cstheme="minorHAnsi"/>
          <w:b/>
        </w:rPr>
      </w:pPr>
    </w:p>
    <w:p w:rsidR="003D1B88" w:rsidRDefault="003D1B88">
      <w:pPr>
        <w:spacing w:after="160" w:line="259" w:lineRule="auto"/>
        <w:rPr>
          <w:rFonts w:asciiTheme="minorHAnsi" w:eastAsia="Times New Roman" w:hAnsiTheme="minorHAnsi" w:cstheme="minorHAnsi"/>
          <w:b/>
          <w:bCs/>
          <w:lang w:eastAsia="pl-PL"/>
        </w:rPr>
      </w:pPr>
      <w:r>
        <w:rPr>
          <w:rFonts w:asciiTheme="minorHAnsi" w:eastAsia="Times New Roman" w:hAnsiTheme="minorHAnsi" w:cstheme="minorHAnsi"/>
          <w:b/>
          <w:bCs/>
          <w:lang w:eastAsia="pl-PL"/>
        </w:rPr>
        <w:br w:type="page"/>
      </w:r>
    </w:p>
    <w:p w:rsidR="00DD2BDA" w:rsidRDefault="00DD2BDA" w:rsidP="00753EDE">
      <w:pPr>
        <w:spacing w:after="0"/>
        <w:rPr>
          <w:rFonts w:asciiTheme="minorHAnsi" w:eastAsia="Times New Roman" w:hAnsiTheme="minorHAnsi" w:cstheme="minorHAnsi"/>
          <w:b/>
          <w:bCs/>
          <w:lang w:eastAsia="pl-PL"/>
        </w:rPr>
      </w:pPr>
    </w:p>
    <w:p w:rsidR="00DD2BDA" w:rsidRDefault="00DD2BDA" w:rsidP="00753EDE">
      <w:pPr>
        <w:spacing w:after="0"/>
        <w:rPr>
          <w:rFonts w:asciiTheme="minorHAnsi" w:eastAsia="Times New Roman" w:hAnsiTheme="minorHAnsi" w:cstheme="minorHAnsi"/>
          <w:b/>
          <w:bCs/>
          <w:lang w:eastAsia="pl-PL"/>
        </w:rPr>
      </w:pPr>
    </w:p>
    <w:p w:rsidR="004817D7" w:rsidRPr="00AB4CB9" w:rsidRDefault="004817D7" w:rsidP="00753EDE">
      <w:pPr>
        <w:spacing w:after="0"/>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Załącznik nr 1</w:t>
      </w:r>
      <w:r w:rsidR="006A41DF">
        <w:rPr>
          <w:rFonts w:asciiTheme="minorHAnsi" w:eastAsia="Times New Roman" w:hAnsiTheme="minorHAnsi" w:cstheme="minorHAnsi"/>
          <w:b/>
          <w:bCs/>
          <w:lang w:eastAsia="pl-PL"/>
        </w:rPr>
        <w:t xml:space="preserve"> do ZO</w:t>
      </w:r>
    </w:p>
    <w:p w:rsidR="004817D7" w:rsidRPr="00AB4CB9" w:rsidRDefault="004817D7" w:rsidP="00753EDE">
      <w:pPr>
        <w:spacing w:after="0"/>
        <w:jc w:val="right"/>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t>
      </w:r>
    </w:p>
    <w:p w:rsidR="004817D7" w:rsidRPr="00AB4CB9" w:rsidRDefault="004817D7" w:rsidP="00753EDE">
      <w:pPr>
        <w:spacing w:after="0"/>
        <w:jc w:val="right"/>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Miejscowość, data</w:t>
      </w:r>
    </w:p>
    <w:p w:rsidR="004817D7" w:rsidRPr="00AB4CB9" w:rsidRDefault="004817D7" w:rsidP="00753EDE">
      <w:pPr>
        <w:spacing w:after="0"/>
        <w:jc w:val="center"/>
        <w:rPr>
          <w:rFonts w:asciiTheme="minorHAnsi" w:eastAsia="Times New Roman" w:hAnsiTheme="minorHAnsi" w:cstheme="minorHAnsi"/>
          <w:bCs/>
          <w:lang w:eastAsia="pl-PL"/>
        </w:rPr>
      </w:pPr>
    </w:p>
    <w:p w:rsidR="004817D7" w:rsidRPr="00AB4CB9" w:rsidRDefault="004817D7" w:rsidP="00753EDE">
      <w:pPr>
        <w:spacing w:after="0"/>
        <w:jc w:val="center"/>
        <w:rPr>
          <w:rFonts w:asciiTheme="minorHAnsi" w:eastAsia="Times New Roman" w:hAnsiTheme="minorHAnsi" w:cstheme="minorHAnsi"/>
          <w:bCs/>
          <w:lang w:eastAsia="pl-PL"/>
        </w:rPr>
      </w:pPr>
    </w:p>
    <w:p w:rsidR="004817D7" w:rsidRPr="00AB4CB9" w:rsidRDefault="004817D7" w:rsidP="00753EDE">
      <w:pPr>
        <w:spacing w:after="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OŚWIADCZENIE</w:t>
      </w:r>
    </w:p>
    <w:p w:rsidR="004817D7" w:rsidRPr="00AB4CB9" w:rsidRDefault="004817D7" w:rsidP="00753EDE">
      <w:pPr>
        <w:spacing w:after="0"/>
        <w:jc w:val="both"/>
        <w:rPr>
          <w:rFonts w:asciiTheme="minorHAnsi" w:eastAsia="Times New Roman" w:hAnsiTheme="minorHAnsi" w:cstheme="minorHAnsi"/>
          <w:bCs/>
          <w:lang w:eastAsia="pl-PL"/>
        </w:rPr>
      </w:pPr>
    </w:p>
    <w:p w:rsidR="004817D7" w:rsidRPr="00AB4CB9" w:rsidRDefault="004817D7" w:rsidP="00753EDE">
      <w:pPr>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Niniejszym oświadczam, że:</w:t>
      </w:r>
    </w:p>
    <w:p w:rsidR="000E346C" w:rsidRPr="00AB4CB9" w:rsidRDefault="004817D7" w:rsidP="003F6A2C">
      <w:pPr>
        <w:tabs>
          <w:tab w:val="left" w:pos="426"/>
        </w:tabs>
        <w:spacing w:after="0"/>
        <w:ind w:left="426"/>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Nie jestem</w:t>
      </w:r>
      <w:r w:rsidRPr="00AB4CB9">
        <w:rPr>
          <w:rFonts w:asciiTheme="minorHAnsi" w:eastAsia="Times New Roman" w:hAnsiTheme="minorHAnsi" w:cstheme="minorHAnsi"/>
          <w:lang w:eastAsia="pl-PL"/>
        </w:rPr>
        <w:t xml:space="preserve"> powiązany z </w:t>
      </w:r>
      <w:r w:rsidR="00EA5298" w:rsidRPr="00AB4CB9">
        <w:rPr>
          <w:rFonts w:asciiTheme="minorHAnsi" w:eastAsiaTheme="minorHAnsi" w:hAnsiTheme="minorHAnsi" w:cstheme="minorHAnsi"/>
        </w:rPr>
        <w:t>Centrum Rozwoju Dziecka Berek! Bogusława Nowiszewska, ul. Bolesława Prusa 9, 50-319 Wrocław</w:t>
      </w:r>
      <w:r w:rsidR="00B25341" w:rsidRPr="00AB4CB9">
        <w:rPr>
          <w:rFonts w:asciiTheme="minorHAnsi" w:eastAsia="Times New Roman" w:hAnsiTheme="minorHAnsi" w:cstheme="minorHAnsi"/>
          <w:lang w:eastAsia="pl-PL"/>
        </w:rPr>
        <w:t xml:space="preserve"> </w:t>
      </w:r>
      <w:r w:rsidRPr="00AB4CB9">
        <w:rPr>
          <w:rFonts w:asciiTheme="minorHAnsi" w:eastAsia="Times New Roman" w:hAnsiTheme="minorHAnsi" w:cstheme="minorHAnsi"/>
          <w:lang w:eastAsia="pl-PL"/>
        </w:rPr>
        <w:t>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E346C" w:rsidRPr="00AB4CB9" w:rsidRDefault="004817D7" w:rsidP="00753EDE">
      <w:pPr>
        <w:numPr>
          <w:ilvl w:val="0"/>
          <w:numId w:val="4"/>
        </w:numPr>
        <w:tabs>
          <w:tab w:val="left" w:pos="1134"/>
        </w:tabs>
        <w:spacing w:after="0"/>
        <w:ind w:hanging="719"/>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uczestniczeniu w spółce jako wspólnik spółki cywilnej lub spółki osobowej;</w:t>
      </w:r>
    </w:p>
    <w:p w:rsidR="000E346C" w:rsidRPr="00AB4CB9" w:rsidRDefault="004817D7" w:rsidP="00753EDE">
      <w:pPr>
        <w:numPr>
          <w:ilvl w:val="0"/>
          <w:numId w:val="4"/>
        </w:numPr>
        <w:tabs>
          <w:tab w:val="left" w:pos="1134"/>
        </w:tabs>
        <w:spacing w:after="0"/>
        <w:ind w:hanging="719"/>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posiadaniu co najmniej 10% udziałów lub akcji;</w:t>
      </w:r>
    </w:p>
    <w:p w:rsidR="000E346C" w:rsidRPr="00AB4CB9" w:rsidRDefault="004817D7" w:rsidP="00753EDE">
      <w:pPr>
        <w:numPr>
          <w:ilvl w:val="0"/>
          <w:numId w:val="4"/>
        </w:numPr>
        <w:tabs>
          <w:tab w:val="left" w:pos="1134"/>
        </w:tabs>
        <w:spacing w:after="0"/>
        <w:ind w:hanging="719"/>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pełnieniu funkcji członka organu nadzorczego lub zarządzającego, prokurenta, pełnomocnika;</w:t>
      </w:r>
    </w:p>
    <w:p w:rsidR="000E346C" w:rsidRPr="00AB4CB9" w:rsidRDefault="004817D7" w:rsidP="00753EDE">
      <w:pPr>
        <w:numPr>
          <w:ilvl w:val="0"/>
          <w:numId w:val="4"/>
        </w:numPr>
        <w:tabs>
          <w:tab w:val="left" w:pos="1134"/>
        </w:tabs>
        <w:spacing w:after="0"/>
        <w:ind w:left="1134" w:hanging="425"/>
        <w:jc w:val="both"/>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4817D7" w:rsidRPr="00AB4CB9" w:rsidRDefault="004817D7" w:rsidP="00753EDE">
      <w:pPr>
        <w:spacing w:after="0"/>
        <w:rPr>
          <w:rFonts w:asciiTheme="minorHAnsi" w:eastAsia="Times New Roman" w:hAnsiTheme="minorHAnsi" w:cstheme="minorHAnsi"/>
          <w:b/>
          <w:bCs/>
          <w:i/>
          <w:lang w:eastAsia="pl-PL"/>
        </w:rPr>
      </w:pPr>
    </w:p>
    <w:p w:rsidR="004817D7" w:rsidRPr="00AB4CB9" w:rsidRDefault="004817D7" w:rsidP="00753EDE">
      <w:pPr>
        <w:spacing w:after="0"/>
        <w:rPr>
          <w:rFonts w:asciiTheme="minorHAnsi" w:eastAsia="Times New Roman" w:hAnsiTheme="minorHAnsi" w:cstheme="minorHAnsi"/>
          <w:b/>
          <w:bCs/>
          <w:i/>
          <w:lang w:eastAsia="pl-PL"/>
        </w:rPr>
      </w:pPr>
    </w:p>
    <w:p w:rsidR="004817D7" w:rsidRPr="00AB4CB9" w:rsidRDefault="004817D7" w:rsidP="00753EDE">
      <w:pPr>
        <w:spacing w:after="0"/>
        <w:jc w:val="both"/>
        <w:rPr>
          <w:rFonts w:asciiTheme="minorHAnsi" w:eastAsia="Times New Roman" w:hAnsiTheme="minorHAnsi" w:cstheme="minorHAnsi"/>
          <w:b/>
          <w:bCs/>
          <w:u w:val="single"/>
          <w:lang w:eastAsia="pl-PL"/>
        </w:rPr>
      </w:pPr>
      <w:r w:rsidRPr="00AB4CB9">
        <w:rPr>
          <w:rFonts w:asciiTheme="minorHAnsi" w:eastAsia="Times New Roman" w:hAnsiTheme="minorHAnsi" w:cstheme="minorHAnsi"/>
          <w:b/>
          <w:u w:val="single"/>
          <w:lang w:eastAsia="pl-PL"/>
        </w:rPr>
        <w:t>Świadomy/i odpowiedzialności za składanie fałszywych oświadczeń, oświadczam iż dane zawarte w Załączniku  są zgodne z prawdą.</w:t>
      </w:r>
    </w:p>
    <w:p w:rsidR="004817D7" w:rsidRPr="00AB4CB9" w:rsidRDefault="004817D7" w:rsidP="00753EDE">
      <w:pPr>
        <w:spacing w:after="0"/>
        <w:ind w:left="425"/>
        <w:jc w:val="right"/>
        <w:rPr>
          <w:rFonts w:asciiTheme="minorHAnsi" w:eastAsia="Times New Roman" w:hAnsiTheme="minorHAnsi" w:cstheme="minorHAnsi"/>
          <w:bCs/>
          <w:lang w:eastAsia="pl-PL"/>
        </w:rPr>
      </w:pPr>
    </w:p>
    <w:p w:rsidR="004817D7" w:rsidRPr="00AB4CB9" w:rsidRDefault="004817D7" w:rsidP="00753EDE">
      <w:pPr>
        <w:spacing w:after="0"/>
        <w:ind w:left="425"/>
        <w:jc w:val="right"/>
        <w:rPr>
          <w:rFonts w:asciiTheme="minorHAnsi" w:eastAsia="Times New Roman" w:hAnsiTheme="minorHAnsi" w:cstheme="minorHAnsi"/>
          <w:bCs/>
          <w:lang w:eastAsia="pl-PL"/>
        </w:rPr>
      </w:pPr>
    </w:p>
    <w:p w:rsidR="004817D7" w:rsidRPr="00AB4CB9" w:rsidRDefault="004817D7" w:rsidP="00753EDE">
      <w:pPr>
        <w:spacing w:after="0"/>
        <w:ind w:left="425"/>
        <w:jc w:val="right"/>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t>
      </w:r>
    </w:p>
    <w:p w:rsidR="004817D7" w:rsidRPr="00AB4CB9" w:rsidRDefault="004817D7" w:rsidP="00753EDE">
      <w:pPr>
        <w:spacing w:after="0"/>
        <w:ind w:left="426"/>
        <w:jc w:val="right"/>
        <w:rPr>
          <w:rFonts w:asciiTheme="minorHAnsi" w:eastAsia="Times New Roman" w:hAnsiTheme="minorHAnsi" w:cstheme="minorHAnsi"/>
          <w:bCs/>
          <w:i/>
          <w:lang w:eastAsia="pl-PL"/>
        </w:rPr>
      </w:pPr>
      <w:r w:rsidRPr="00AB4CB9">
        <w:rPr>
          <w:rFonts w:asciiTheme="minorHAnsi" w:eastAsia="Times New Roman" w:hAnsiTheme="minorHAnsi" w:cstheme="minorHAnsi"/>
          <w:bCs/>
          <w:i/>
          <w:lang w:eastAsia="pl-PL"/>
        </w:rPr>
        <w:t>(podpis osoby upoważnionej do reprezentowania Wykonawcy)</w:t>
      </w:r>
    </w:p>
    <w:p w:rsidR="004817D7" w:rsidRPr="00AB4CB9" w:rsidRDefault="004817D7" w:rsidP="00753EDE">
      <w:pPr>
        <w:spacing w:after="0"/>
        <w:rPr>
          <w:rFonts w:asciiTheme="minorHAnsi" w:hAnsiTheme="minorHAnsi" w:cstheme="minorHAnsi"/>
          <w:b/>
        </w:rPr>
      </w:pPr>
    </w:p>
    <w:p w:rsidR="004817D7" w:rsidRPr="00AB4CB9" w:rsidRDefault="004817D7" w:rsidP="00753EDE">
      <w:pPr>
        <w:jc w:val="both"/>
        <w:rPr>
          <w:rFonts w:asciiTheme="minorHAnsi" w:hAnsiTheme="minorHAnsi" w:cstheme="minorHAnsi"/>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4817D7" w:rsidRPr="00AB4CB9" w:rsidRDefault="004817D7" w:rsidP="00753EDE">
      <w:pPr>
        <w:spacing w:after="0"/>
        <w:rPr>
          <w:rFonts w:asciiTheme="minorHAnsi" w:eastAsia="Times New Roman" w:hAnsiTheme="minorHAnsi" w:cstheme="minorHAnsi"/>
          <w:b/>
          <w:lang w:eastAsia="pl-PL"/>
        </w:rPr>
      </w:pPr>
    </w:p>
    <w:p w:rsidR="006A41DF" w:rsidRDefault="006A41DF" w:rsidP="00753EDE">
      <w:pPr>
        <w:spacing w:after="0"/>
        <w:rPr>
          <w:rFonts w:asciiTheme="minorHAnsi" w:eastAsia="Times New Roman" w:hAnsiTheme="minorHAnsi" w:cstheme="minorHAnsi"/>
          <w:b/>
          <w:lang w:eastAsia="pl-PL"/>
        </w:rPr>
      </w:pPr>
    </w:p>
    <w:p w:rsidR="006A41DF" w:rsidRDefault="006A41DF" w:rsidP="00753EDE">
      <w:pPr>
        <w:spacing w:after="0"/>
        <w:rPr>
          <w:rFonts w:asciiTheme="minorHAnsi" w:eastAsia="Times New Roman" w:hAnsiTheme="minorHAnsi" w:cstheme="minorHAnsi"/>
          <w:b/>
          <w:lang w:eastAsia="pl-PL"/>
        </w:rPr>
      </w:pPr>
    </w:p>
    <w:p w:rsidR="006A41DF" w:rsidRDefault="006A41DF" w:rsidP="00753EDE">
      <w:pPr>
        <w:spacing w:after="0"/>
        <w:rPr>
          <w:rFonts w:asciiTheme="minorHAnsi" w:eastAsia="Times New Roman" w:hAnsiTheme="minorHAnsi" w:cstheme="minorHAnsi"/>
          <w:b/>
          <w:lang w:eastAsia="pl-PL"/>
        </w:rPr>
        <w:sectPr w:rsidR="006A41DF" w:rsidSect="00EA31A5">
          <w:headerReference w:type="default" r:id="rId10"/>
          <w:footerReference w:type="default" r:id="rId11"/>
          <w:pgSz w:w="11906" w:h="16838"/>
          <w:pgMar w:top="1701" w:right="991" w:bottom="1417" w:left="1417" w:header="426" w:footer="375" w:gutter="0"/>
          <w:cols w:space="708"/>
          <w:docGrid w:linePitch="360"/>
        </w:sectPr>
      </w:pPr>
    </w:p>
    <w:p w:rsidR="006A41DF" w:rsidRPr="006A41DF" w:rsidRDefault="006A41DF" w:rsidP="006A41DF">
      <w:pPr>
        <w:rPr>
          <w:rFonts w:asciiTheme="minorHAnsi" w:hAnsiTheme="minorHAnsi" w:cstheme="minorHAnsi"/>
          <w:b/>
          <w:iCs/>
        </w:rPr>
      </w:pPr>
      <w:r w:rsidRPr="006A41DF">
        <w:rPr>
          <w:rFonts w:asciiTheme="minorHAnsi" w:hAnsiTheme="minorHAnsi" w:cstheme="minorHAnsi"/>
          <w:b/>
          <w:iCs/>
        </w:rPr>
        <w:lastRenderedPageBreak/>
        <w:t>Załącznik nr 2 do ZO</w:t>
      </w:r>
    </w:p>
    <w:p w:rsidR="006A41DF" w:rsidRPr="00AB4CB9" w:rsidRDefault="006A41DF" w:rsidP="006A41DF">
      <w:pPr>
        <w:rPr>
          <w:rFonts w:asciiTheme="minorHAnsi" w:hAnsiTheme="minorHAnsi" w:cstheme="minorHAnsi"/>
          <w:iCs/>
        </w:rPr>
      </w:pPr>
    </w:p>
    <w:p w:rsidR="006A41DF" w:rsidRPr="00AB4CB9" w:rsidRDefault="006A41DF" w:rsidP="006A41DF">
      <w:pPr>
        <w:spacing w:before="120"/>
        <w:jc w:val="both"/>
        <w:rPr>
          <w:rFonts w:asciiTheme="minorHAnsi" w:hAnsiTheme="minorHAnsi" w:cstheme="minorHAnsi"/>
        </w:rPr>
      </w:pPr>
      <w:r w:rsidRPr="00AB4CB9">
        <w:rPr>
          <w:rFonts w:asciiTheme="minorHAnsi" w:hAnsiTheme="minorHAnsi" w:cstheme="minorHAnsi"/>
          <w:b/>
          <w:spacing w:val="-4"/>
        </w:rPr>
        <w:t>Wykaz robót/</w:t>
      </w:r>
      <w:r w:rsidR="001C6618">
        <w:rPr>
          <w:rFonts w:asciiTheme="minorHAnsi" w:hAnsiTheme="minorHAnsi" w:cstheme="minorHAnsi"/>
          <w:b/>
          <w:spacing w:val="-4"/>
        </w:rPr>
        <w:t>dostaw</w:t>
      </w:r>
      <w:r w:rsidRPr="00AB4CB9">
        <w:rPr>
          <w:rFonts w:asciiTheme="minorHAnsi" w:hAnsiTheme="minorHAnsi" w:cstheme="minorHAnsi"/>
          <w:b/>
          <w:spacing w:val="-4"/>
        </w:rPr>
        <w:t xml:space="preserve">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2160"/>
        <w:gridCol w:w="2280"/>
        <w:gridCol w:w="2280"/>
        <w:gridCol w:w="2280"/>
      </w:tblGrid>
      <w:tr w:rsidR="006A41DF" w:rsidRPr="00AB4CB9" w:rsidTr="0068343C">
        <w:trPr>
          <w:jc w:val="center"/>
        </w:trPr>
        <w:tc>
          <w:tcPr>
            <w:tcW w:w="600" w:type="dxa"/>
            <w:tcBorders>
              <w:bottom w:val="single" w:sz="4" w:space="0" w:color="auto"/>
            </w:tcBorders>
            <w:shd w:val="clear" w:color="auto" w:fill="CCCCCC"/>
          </w:tcPr>
          <w:p w:rsidR="006A41DF" w:rsidRPr="00AB4CB9" w:rsidRDefault="006A41DF" w:rsidP="0068343C">
            <w:pPr>
              <w:spacing w:before="120"/>
              <w:jc w:val="center"/>
              <w:rPr>
                <w:rFonts w:asciiTheme="minorHAnsi" w:hAnsiTheme="minorHAnsi" w:cstheme="minorHAnsi"/>
                <w:b/>
              </w:rPr>
            </w:pPr>
            <w:r w:rsidRPr="00AB4CB9">
              <w:rPr>
                <w:rFonts w:asciiTheme="minorHAnsi" w:hAnsiTheme="minorHAnsi" w:cstheme="minorHAnsi"/>
                <w:b/>
              </w:rPr>
              <w:t>LP</w:t>
            </w:r>
          </w:p>
        </w:tc>
        <w:tc>
          <w:tcPr>
            <w:tcW w:w="2160" w:type="dxa"/>
            <w:tcBorders>
              <w:bottom w:val="single" w:sz="4" w:space="0" w:color="auto"/>
            </w:tcBorders>
            <w:shd w:val="clear" w:color="auto" w:fill="CCCCCC"/>
          </w:tcPr>
          <w:p w:rsidR="006A41DF" w:rsidRPr="00AB4CB9" w:rsidRDefault="006A41DF" w:rsidP="0068343C">
            <w:pPr>
              <w:spacing w:before="120"/>
              <w:jc w:val="center"/>
              <w:rPr>
                <w:rFonts w:asciiTheme="minorHAnsi" w:hAnsiTheme="minorHAnsi" w:cstheme="minorHAnsi"/>
                <w:b/>
              </w:rPr>
            </w:pPr>
            <w:r w:rsidRPr="00AB4CB9">
              <w:rPr>
                <w:rFonts w:asciiTheme="minorHAnsi" w:hAnsiTheme="minorHAnsi" w:cstheme="minorHAnsi"/>
                <w:b/>
              </w:rPr>
              <w:t>Zakres wykonanych prac</w:t>
            </w:r>
            <w:r w:rsidR="001C6618">
              <w:rPr>
                <w:rFonts w:asciiTheme="minorHAnsi" w:hAnsiTheme="minorHAnsi" w:cstheme="minorHAnsi"/>
                <w:b/>
              </w:rPr>
              <w:t>/dostaw</w:t>
            </w:r>
            <w:r w:rsidRPr="00AB4CB9">
              <w:rPr>
                <w:rFonts w:asciiTheme="minorHAnsi" w:hAnsiTheme="minorHAnsi" w:cstheme="minorHAnsi"/>
                <w:b/>
              </w:rPr>
              <w:t xml:space="preserve"> </w:t>
            </w:r>
          </w:p>
        </w:tc>
        <w:tc>
          <w:tcPr>
            <w:tcW w:w="2280" w:type="dxa"/>
            <w:tcBorders>
              <w:bottom w:val="single" w:sz="4" w:space="0" w:color="auto"/>
            </w:tcBorders>
            <w:shd w:val="clear" w:color="auto" w:fill="CCCCCC"/>
          </w:tcPr>
          <w:p w:rsidR="006A41DF" w:rsidRPr="00AB4CB9" w:rsidRDefault="006A41DF" w:rsidP="0068343C">
            <w:pPr>
              <w:spacing w:before="120"/>
              <w:jc w:val="center"/>
              <w:rPr>
                <w:rFonts w:asciiTheme="minorHAnsi" w:hAnsiTheme="minorHAnsi" w:cstheme="minorHAnsi"/>
                <w:b/>
              </w:rPr>
            </w:pPr>
            <w:r w:rsidRPr="00AB4CB9">
              <w:rPr>
                <w:rFonts w:asciiTheme="minorHAnsi" w:hAnsiTheme="minorHAnsi" w:cstheme="minorHAnsi"/>
                <w:b/>
              </w:rPr>
              <w:t>Data wykonania zamówienia (dzień/miesiąc/rok)</w:t>
            </w:r>
          </w:p>
        </w:tc>
        <w:tc>
          <w:tcPr>
            <w:tcW w:w="2280" w:type="dxa"/>
            <w:tcBorders>
              <w:bottom w:val="single" w:sz="4" w:space="0" w:color="auto"/>
            </w:tcBorders>
            <w:shd w:val="clear" w:color="auto" w:fill="CCCCCC"/>
          </w:tcPr>
          <w:p w:rsidR="006A41DF" w:rsidRPr="00AB4CB9" w:rsidRDefault="006A41DF" w:rsidP="0068343C">
            <w:pPr>
              <w:spacing w:before="120"/>
              <w:jc w:val="center"/>
              <w:rPr>
                <w:rFonts w:asciiTheme="minorHAnsi" w:hAnsiTheme="minorHAnsi" w:cstheme="minorHAnsi"/>
                <w:b/>
              </w:rPr>
            </w:pPr>
            <w:r w:rsidRPr="00AB4CB9">
              <w:rPr>
                <w:rFonts w:asciiTheme="minorHAnsi" w:hAnsiTheme="minorHAnsi" w:cstheme="minorHAnsi"/>
                <w:b/>
              </w:rPr>
              <w:t>Wartość brutto w PLN</w:t>
            </w:r>
          </w:p>
          <w:p w:rsidR="006A41DF" w:rsidRPr="00AB4CB9" w:rsidRDefault="006A41DF" w:rsidP="0068343C">
            <w:pPr>
              <w:pStyle w:val="Nagwek6"/>
              <w:rPr>
                <w:rFonts w:asciiTheme="minorHAnsi" w:hAnsiTheme="minorHAnsi" w:cstheme="minorHAnsi"/>
                <w:b/>
              </w:rPr>
            </w:pPr>
          </w:p>
        </w:tc>
        <w:tc>
          <w:tcPr>
            <w:tcW w:w="2280" w:type="dxa"/>
            <w:tcBorders>
              <w:bottom w:val="single" w:sz="4" w:space="0" w:color="auto"/>
            </w:tcBorders>
            <w:shd w:val="clear" w:color="auto" w:fill="CCCCCC"/>
          </w:tcPr>
          <w:p w:rsidR="006A41DF" w:rsidRPr="00AB4CB9" w:rsidRDefault="006A41DF" w:rsidP="0068343C">
            <w:pPr>
              <w:spacing w:before="120"/>
              <w:jc w:val="center"/>
              <w:rPr>
                <w:rFonts w:asciiTheme="minorHAnsi" w:hAnsiTheme="minorHAnsi" w:cstheme="minorHAnsi"/>
                <w:b/>
              </w:rPr>
            </w:pPr>
            <w:r w:rsidRPr="00AB4CB9">
              <w:rPr>
                <w:rFonts w:asciiTheme="minorHAnsi" w:hAnsiTheme="minorHAnsi" w:cstheme="minorHAnsi"/>
                <w:b/>
              </w:rPr>
              <w:t>Nazwa i adres Zamawiającego na którego rzecz praca</w:t>
            </w:r>
            <w:r w:rsidR="001C6618">
              <w:rPr>
                <w:rFonts w:asciiTheme="minorHAnsi" w:hAnsiTheme="minorHAnsi" w:cstheme="minorHAnsi"/>
                <w:b/>
              </w:rPr>
              <w:t>/dostawa</w:t>
            </w:r>
            <w:r w:rsidRPr="00AB4CB9">
              <w:rPr>
                <w:rFonts w:asciiTheme="minorHAnsi" w:hAnsiTheme="minorHAnsi" w:cstheme="minorHAnsi"/>
                <w:b/>
              </w:rPr>
              <w:t xml:space="preserve"> była świadczona </w:t>
            </w:r>
          </w:p>
          <w:p w:rsidR="006A41DF" w:rsidRPr="00AB4CB9" w:rsidRDefault="006A41DF" w:rsidP="0068343C">
            <w:pPr>
              <w:pStyle w:val="Nagwek6"/>
              <w:rPr>
                <w:rFonts w:asciiTheme="minorHAnsi" w:hAnsiTheme="minorHAnsi" w:cstheme="minorHAnsi"/>
                <w:b/>
              </w:rPr>
            </w:pPr>
          </w:p>
        </w:tc>
      </w:tr>
      <w:tr w:rsidR="006A41DF" w:rsidRPr="00AB4CB9" w:rsidTr="0068343C">
        <w:trPr>
          <w:jc w:val="center"/>
        </w:trPr>
        <w:tc>
          <w:tcPr>
            <w:tcW w:w="600" w:type="dxa"/>
            <w:shd w:val="clear" w:color="auto" w:fill="8C8C8C"/>
          </w:tcPr>
          <w:p w:rsidR="006A41DF" w:rsidRPr="00AB4CB9" w:rsidRDefault="006A41DF" w:rsidP="0068343C">
            <w:pPr>
              <w:spacing w:before="120"/>
              <w:jc w:val="center"/>
              <w:rPr>
                <w:rFonts w:asciiTheme="minorHAnsi" w:hAnsiTheme="minorHAnsi" w:cstheme="minorHAnsi"/>
              </w:rPr>
            </w:pPr>
            <w:r w:rsidRPr="00AB4CB9">
              <w:rPr>
                <w:rFonts w:asciiTheme="minorHAnsi" w:hAnsiTheme="minorHAnsi" w:cstheme="minorHAnsi"/>
              </w:rPr>
              <w:t>1</w:t>
            </w:r>
          </w:p>
        </w:tc>
        <w:tc>
          <w:tcPr>
            <w:tcW w:w="2160" w:type="dxa"/>
            <w:shd w:val="clear" w:color="auto" w:fill="8C8C8C"/>
          </w:tcPr>
          <w:p w:rsidR="006A41DF" w:rsidRPr="00AB4CB9" w:rsidRDefault="006A41DF" w:rsidP="0068343C">
            <w:pPr>
              <w:spacing w:before="120"/>
              <w:jc w:val="center"/>
              <w:rPr>
                <w:rFonts w:asciiTheme="minorHAnsi" w:hAnsiTheme="minorHAnsi" w:cstheme="minorHAnsi"/>
              </w:rPr>
            </w:pPr>
            <w:r w:rsidRPr="00AB4CB9">
              <w:rPr>
                <w:rFonts w:asciiTheme="minorHAnsi" w:hAnsiTheme="minorHAnsi" w:cstheme="minorHAnsi"/>
              </w:rPr>
              <w:t>2</w:t>
            </w:r>
          </w:p>
        </w:tc>
        <w:tc>
          <w:tcPr>
            <w:tcW w:w="2280" w:type="dxa"/>
            <w:shd w:val="clear" w:color="auto" w:fill="8C8C8C"/>
          </w:tcPr>
          <w:p w:rsidR="006A41DF" w:rsidRPr="00AB4CB9" w:rsidRDefault="006A41DF" w:rsidP="0068343C">
            <w:pPr>
              <w:spacing w:before="120"/>
              <w:jc w:val="center"/>
              <w:rPr>
                <w:rFonts w:asciiTheme="minorHAnsi" w:hAnsiTheme="minorHAnsi" w:cstheme="minorHAnsi"/>
              </w:rPr>
            </w:pPr>
            <w:r w:rsidRPr="00AB4CB9">
              <w:rPr>
                <w:rFonts w:asciiTheme="minorHAnsi" w:hAnsiTheme="minorHAnsi" w:cstheme="minorHAnsi"/>
              </w:rPr>
              <w:t>3</w:t>
            </w:r>
          </w:p>
        </w:tc>
        <w:tc>
          <w:tcPr>
            <w:tcW w:w="2280" w:type="dxa"/>
            <w:shd w:val="clear" w:color="auto" w:fill="8C8C8C"/>
          </w:tcPr>
          <w:p w:rsidR="006A41DF" w:rsidRPr="00AB4CB9" w:rsidRDefault="006A41DF" w:rsidP="0068343C">
            <w:pPr>
              <w:spacing w:before="120"/>
              <w:jc w:val="center"/>
              <w:rPr>
                <w:rFonts w:asciiTheme="minorHAnsi" w:hAnsiTheme="minorHAnsi" w:cstheme="minorHAnsi"/>
              </w:rPr>
            </w:pPr>
            <w:r w:rsidRPr="00AB4CB9">
              <w:rPr>
                <w:rFonts w:asciiTheme="minorHAnsi" w:hAnsiTheme="minorHAnsi" w:cstheme="minorHAnsi"/>
              </w:rPr>
              <w:t>4</w:t>
            </w:r>
          </w:p>
        </w:tc>
        <w:tc>
          <w:tcPr>
            <w:tcW w:w="2280" w:type="dxa"/>
            <w:shd w:val="clear" w:color="auto" w:fill="8C8C8C"/>
          </w:tcPr>
          <w:p w:rsidR="006A41DF" w:rsidRPr="00AB4CB9" w:rsidRDefault="006A41DF" w:rsidP="0068343C">
            <w:pPr>
              <w:spacing w:before="120"/>
              <w:jc w:val="center"/>
              <w:rPr>
                <w:rFonts w:asciiTheme="minorHAnsi" w:hAnsiTheme="minorHAnsi" w:cstheme="minorHAnsi"/>
              </w:rPr>
            </w:pPr>
            <w:r w:rsidRPr="00AB4CB9">
              <w:rPr>
                <w:rFonts w:asciiTheme="minorHAnsi" w:hAnsiTheme="minorHAnsi" w:cstheme="minorHAnsi"/>
              </w:rPr>
              <w:t>5</w:t>
            </w:r>
          </w:p>
        </w:tc>
      </w:tr>
      <w:tr w:rsidR="006A41DF" w:rsidRPr="00AB4CB9" w:rsidTr="0068343C">
        <w:trPr>
          <w:trHeight w:val="1500"/>
          <w:jc w:val="center"/>
        </w:trPr>
        <w:tc>
          <w:tcPr>
            <w:tcW w:w="600" w:type="dxa"/>
          </w:tcPr>
          <w:p w:rsidR="006A41DF" w:rsidRPr="00AB4CB9" w:rsidRDefault="006A41DF" w:rsidP="0068343C">
            <w:pPr>
              <w:spacing w:before="120"/>
              <w:jc w:val="center"/>
              <w:rPr>
                <w:rFonts w:asciiTheme="minorHAnsi" w:hAnsiTheme="minorHAnsi" w:cstheme="minorHAnsi"/>
              </w:rPr>
            </w:pPr>
            <w:r w:rsidRPr="00AB4CB9">
              <w:rPr>
                <w:rFonts w:asciiTheme="minorHAnsi" w:hAnsiTheme="minorHAnsi" w:cstheme="minorHAnsi"/>
              </w:rPr>
              <w:t>1</w:t>
            </w:r>
          </w:p>
        </w:tc>
        <w:tc>
          <w:tcPr>
            <w:tcW w:w="2160" w:type="dxa"/>
          </w:tcPr>
          <w:p w:rsidR="006A41DF" w:rsidRPr="00AB4CB9" w:rsidRDefault="006A41DF" w:rsidP="0068343C">
            <w:pPr>
              <w:spacing w:before="120"/>
              <w:jc w:val="both"/>
              <w:rPr>
                <w:rFonts w:asciiTheme="minorHAnsi" w:hAnsiTheme="minorHAnsi" w:cstheme="minorHAnsi"/>
              </w:rPr>
            </w:pPr>
          </w:p>
          <w:p w:rsidR="006A41DF" w:rsidRPr="00AB4CB9" w:rsidRDefault="006A41DF" w:rsidP="0068343C">
            <w:pPr>
              <w:spacing w:before="120"/>
              <w:jc w:val="both"/>
              <w:rPr>
                <w:rFonts w:asciiTheme="minorHAnsi" w:hAnsiTheme="minorHAnsi" w:cstheme="minorHAnsi"/>
              </w:rPr>
            </w:pPr>
          </w:p>
        </w:tc>
        <w:tc>
          <w:tcPr>
            <w:tcW w:w="2280" w:type="dxa"/>
          </w:tcPr>
          <w:p w:rsidR="006A41DF" w:rsidRPr="00AB4CB9" w:rsidRDefault="006A41DF" w:rsidP="0068343C">
            <w:pPr>
              <w:pStyle w:val="Tekstpodstawowy"/>
              <w:spacing w:before="120"/>
              <w:rPr>
                <w:rFonts w:asciiTheme="minorHAnsi" w:hAnsiTheme="minorHAnsi" w:cstheme="minorHAnsi"/>
                <w:sz w:val="22"/>
                <w:szCs w:val="22"/>
              </w:rPr>
            </w:pPr>
          </w:p>
          <w:p w:rsidR="006A41DF" w:rsidRPr="00AB4CB9" w:rsidRDefault="006A41DF" w:rsidP="0068343C">
            <w:pPr>
              <w:pStyle w:val="Tekstpodstawowy"/>
              <w:spacing w:before="120"/>
              <w:rPr>
                <w:rFonts w:asciiTheme="minorHAnsi" w:hAnsiTheme="minorHAnsi" w:cstheme="minorHAnsi"/>
                <w:sz w:val="22"/>
                <w:szCs w:val="22"/>
              </w:rPr>
            </w:pPr>
          </w:p>
          <w:p w:rsidR="006A41DF" w:rsidRPr="00AB4CB9" w:rsidRDefault="006A41DF" w:rsidP="0068343C">
            <w:pPr>
              <w:pStyle w:val="Tekstpodstawowy"/>
              <w:spacing w:before="120"/>
              <w:rPr>
                <w:rFonts w:asciiTheme="minorHAnsi" w:hAnsiTheme="minorHAnsi" w:cstheme="minorHAnsi"/>
                <w:sz w:val="22"/>
                <w:szCs w:val="22"/>
              </w:rPr>
            </w:pPr>
          </w:p>
          <w:p w:rsidR="006A41DF" w:rsidRPr="00AB4CB9" w:rsidRDefault="006A41DF" w:rsidP="0068343C">
            <w:pPr>
              <w:pStyle w:val="Tekstpodstawowy"/>
              <w:spacing w:before="120"/>
              <w:rPr>
                <w:rFonts w:asciiTheme="minorHAnsi" w:hAnsiTheme="minorHAnsi" w:cstheme="minorHAnsi"/>
                <w:sz w:val="22"/>
                <w:szCs w:val="22"/>
              </w:rPr>
            </w:pPr>
          </w:p>
        </w:tc>
        <w:tc>
          <w:tcPr>
            <w:tcW w:w="2280" w:type="dxa"/>
          </w:tcPr>
          <w:p w:rsidR="006A41DF" w:rsidRPr="00AB4CB9" w:rsidRDefault="006A41DF" w:rsidP="0068343C">
            <w:pPr>
              <w:spacing w:before="120"/>
              <w:jc w:val="both"/>
              <w:rPr>
                <w:rFonts w:asciiTheme="minorHAnsi" w:hAnsiTheme="minorHAnsi" w:cstheme="minorHAnsi"/>
              </w:rPr>
            </w:pPr>
          </w:p>
        </w:tc>
        <w:tc>
          <w:tcPr>
            <w:tcW w:w="2280" w:type="dxa"/>
          </w:tcPr>
          <w:p w:rsidR="006A41DF" w:rsidRPr="00AB4CB9" w:rsidRDefault="006A41DF" w:rsidP="0068343C">
            <w:pPr>
              <w:spacing w:before="120"/>
              <w:jc w:val="both"/>
              <w:rPr>
                <w:rFonts w:asciiTheme="minorHAnsi" w:hAnsiTheme="minorHAnsi" w:cstheme="minorHAnsi"/>
              </w:rPr>
            </w:pPr>
          </w:p>
        </w:tc>
      </w:tr>
    </w:tbl>
    <w:p w:rsidR="006A41DF" w:rsidRPr="00AB4CB9" w:rsidRDefault="006A41DF" w:rsidP="006A41DF">
      <w:pPr>
        <w:ind w:left="5664"/>
        <w:rPr>
          <w:rFonts w:asciiTheme="minorHAnsi" w:hAnsiTheme="minorHAnsi" w:cstheme="minorHAnsi"/>
        </w:rPr>
      </w:pPr>
      <w:r w:rsidRPr="00AB4CB9">
        <w:rPr>
          <w:rFonts w:asciiTheme="minorHAnsi" w:hAnsiTheme="minorHAnsi" w:cstheme="minorHAnsi"/>
        </w:rPr>
        <w:t xml:space="preserve">  </w:t>
      </w:r>
    </w:p>
    <w:p w:rsidR="006A41DF" w:rsidRPr="00AB4CB9" w:rsidRDefault="006A41DF" w:rsidP="006A41DF">
      <w:pPr>
        <w:ind w:left="2268"/>
        <w:jc w:val="both"/>
        <w:rPr>
          <w:rFonts w:asciiTheme="minorHAnsi" w:hAnsiTheme="minorHAnsi" w:cstheme="minorHAnsi"/>
        </w:rPr>
      </w:pPr>
      <w:r w:rsidRPr="00AB4CB9">
        <w:rPr>
          <w:rFonts w:asciiTheme="minorHAnsi" w:hAnsiTheme="minorHAnsi" w:cstheme="minorHAnsi"/>
        </w:rPr>
        <w:t>Oświadczam, że ww. robota/</w:t>
      </w:r>
      <w:r w:rsidR="001C6618">
        <w:rPr>
          <w:rFonts w:asciiTheme="minorHAnsi" w:hAnsiTheme="minorHAnsi" w:cstheme="minorHAnsi"/>
        </w:rPr>
        <w:t>dostawa</w:t>
      </w:r>
      <w:r w:rsidR="001C6618" w:rsidRPr="00AB4CB9">
        <w:rPr>
          <w:rFonts w:asciiTheme="minorHAnsi" w:hAnsiTheme="minorHAnsi" w:cstheme="minorHAnsi"/>
        </w:rPr>
        <w:t xml:space="preserve"> </w:t>
      </w:r>
      <w:r w:rsidRPr="00AB4CB9">
        <w:rPr>
          <w:rFonts w:asciiTheme="minorHAnsi" w:hAnsiTheme="minorHAnsi" w:cstheme="minorHAnsi"/>
        </w:rPr>
        <w:t>wskazana w ww. wykazie została wykonana należycie.</w:t>
      </w:r>
    </w:p>
    <w:p w:rsidR="006A41DF" w:rsidRPr="00AB4CB9" w:rsidRDefault="006A41DF" w:rsidP="006A41DF">
      <w:pPr>
        <w:ind w:left="2268"/>
        <w:jc w:val="both"/>
        <w:rPr>
          <w:rFonts w:asciiTheme="minorHAnsi" w:hAnsiTheme="minorHAnsi" w:cstheme="minorHAnsi"/>
        </w:rPr>
      </w:pPr>
    </w:p>
    <w:p w:rsidR="006A41DF" w:rsidRPr="00AB4CB9" w:rsidRDefault="006A41DF" w:rsidP="006A41DF">
      <w:pPr>
        <w:ind w:left="2268"/>
        <w:jc w:val="both"/>
        <w:rPr>
          <w:rFonts w:asciiTheme="minorHAnsi" w:hAnsiTheme="minorHAnsi" w:cstheme="minorHAnsi"/>
        </w:rPr>
      </w:pPr>
    </w:p>
    <w:p w:rsidR="006A41DF" w:rsidRPr="00AB4CB9" w:rsidRDefault="006A41DF" w:rsidP="006A41DF">
      <w:pPr>
        <w:spacing w:after="0"/>
        <w:ind w:left="425"/>
        <w:jc w:val="right"/>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t>
      </w:r>
    </w:p>
    <w:p w:rsidR="006A41DF" w:rsidRPr="00AB4CB9" w:rsidRDefault="006A41DF" w:rsidP="006A41DF">
      <w:pPr>
        <w:spacing w:after="0"/>
        <w:ind w:left="426"/>
        <w:jc w:val="right"/>
        <w:rPr>
          <w:rFonts w:asciiTheme="minorHAnsi" w:eastAsia="Times New Roman" w:hAnsiTheme="minorHAnsi" w:cstheme="minorHAnsi"/>
          <w:bCs/>
          <w:i/>
          <w:lang w:eastAsia="pl-PL"/>
        </w:rPr>
      </w:pPr>
      <w:r w:rsidRPr="00AB4CB9">
        <w:rPr>
          <w:rFonts w:asciiTheme="minorHAnsi" w:eastAsia="Times New Roman" w:hAnsiTheme="minorHAnsi" w:cstheme="minorHAnsi"/>
          <w:bCs/>
          <w:i/>
          <w:lang w:eastAsia="pl-PL"/>
        </w:rPr>
        <w:t>(podpis osoby upoważnionej do reprezentowania Wykonawcy)</w:t>
      </w:r>
    </w:p>
    <w:p w:rsidR="006A41DF" w:rsidRPr="00AB4CB9" w:rsidRDefault="006A41DF" w:rsidP="006A41DF">
      <w:pPr>
        <w:spacing w:after="0"/>
        <w:rPr>
          <w:rFonts w:asciiTheme="minorHAnsi" w:hAnsiTheme="minorHAnsi" w:cstheme="minorHAnsi"/>
        </w:rPr>
      </w:pPr>
    </w:p>
    <w:p w:rsidR="006A41DF" w:rsidRDefault="006A41DF" w:rsidP="00753EDE">
      <w:pPr>
        <w:spacing w:after="0"/>
        <w:rPr>
          <w:rFonts w:asciiTheme="minorHAnsi" w:eastAsia="Times New Roman" w:hAnsiTheme="minorHAnsi" w:cstheme="minorHAnsi"/>
          <w:b/>
          <w:lang w:eastAsia="pl-PL"/>
        </w:rPr>
      </w:pPr>
    </w:p>
    <w:p w:rsidR="006A41DF" w:rsidRDefault="006A41DF" w:rsidP="00753EDE">
      <w:pPr>
        <w:spacing w:after="0"/>
        <w:rPr>
          <w:rFonts w:asciiTheme="minorHAnsi" w:eastAsia="Times New Roman" w:hAnsiTheme="minorHAnsi" w:cstheme="minorHAnsi"/>
          <w:b/>
          <w:lang w:eastAsia="pl-PL"/>
        </w:rPr>
      </w:pPr>
    </w:p>
    <w:p w:rsidR="006A41DF" w:rsidRDefault="006A41DF" w:rsidP="00753EDE">
      <w:pPr>
        <w:spacing w:after="0"/>
        <w:rPr>
          <w:rFonts w:asciiTheme="minorHAnsi" w:eastAsia="Times New Roman" w:hAnsiTheme="minorHAnsi" w:cstheme="minorHAnsi"/>
          <w:b/>
          <w:lang w:eastAsia="pl-PL"/>
        </w:rPr>
        <w:sectPr w:rsidR="006A41DF" w:rsidSect="006A41DF">
          <w:pgSz w:w="16838" w:h="11906" w:orient="landscape"/>
          <w:pgMar w:top="1417" w:right="1701" w:bottom="991" w:left="1417" w:header="426" w:footer="375" w:gutter="0"/>
          <w:cols w:space="708"/>
          <w:docGrid w:linePitch="360"/>
        </w:sectPr>
      </w:pPr>
    </w:p>
    <w:p w:rsidR="007122C5" w:rsidRPr="00AB4CB9" w:rsidRDefault="007122C5" w:rsidP="00753EDE">
      <w:pPr>
        <w:spacing w:after="0"/>
        <w:rPr>
          <w:rFonts w:asciiTheme="minorHAnsi" w:eastAsia="Times New Roman" w:hAnsiTheme="minorHAnsi" w:cstheme="minorHAnsi"/>
          <w:b/>
          <w:lang w:eastAsia="pl-PL"/>
        </w:rPr>
      </w:pPr>
      <w:r w:rsidRPr="00AB4CB9">
        <w:rPr>
          <w:rFonts w:asciiTheme="minorHAnsi" w:eastAsia="Times New Roman" w:hAnsiTheme="minorHAnsi" w:cstheme="minorHAnsi"/>
          <w:b/>
          <w:lang w:eastAsia="pl-PL"/>
        </w:rPr>
        <w:lastRenderedPageBreak/>
        <w:t xml:space="preserve">Załącznik </w:t>
      </w:r>
      <w:r w:rsidR="006A41DF">
        <w:rPr>
          <w:rFonts w:asciiTheme="minorHAnsi" w:eastAsia="Times New Roman" w:hAnsiTheme="minorHAnsi" w:cstheme="minorHAnsi"/>
          <w:b/>
          <w:lang w:eastAsia="pl-PL"/>
        </w:rPr>
        <w:t>3 do ZO</w:t>
      </w:r>
    </w:p>
    <w:p w:rsidR="007122C5" w:rsidRPr="00AB4CB9" w:rsidRDefault="007122C5" w:rsidP="00753EDE">
      <w:pPr>
        <w:spacing w:after="36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 xml:space="preserve">Wykaz </w:t>
      </w:r>
      <w:r w:rsidR="00255383" w:rsidRPr="00AB4CB9">
        <w:rPr>
          <w:rFonts w:asciiTheme="minorHAnsi" w:eastAsia="Times New Roman" w:hAnsiTheme="minorHAnsi" w:cstheme="minorHAnsi"/>
          <w:b/>
          <w:bCs/>
          <w:lang w:eastAsia="pl-PL"/>
        </w:rPr>
        <w:t>osób</w:t>
      </w:r>
    </w:p>
    <w:p w:rsidR="007122C5" w:rsidRPr="00AB4CB9" w:rsidRDefault="007122C5" w:rsidP="00753EDE">
      <w:pPr>
        <w:spacing w:after="36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 xml:space="preserve">DOTYCZY CZĘŚCI: </w:t>
      </w:r>
      <w:r w:rsidR="006A41DF">
        <w:rPr>
          <w:rFonts w:asciiTheme="minorHAnsi" w:eastAsia="Times New Roman" w:hAnsiTheme="minorHAnsi" w:cstheme="minorHAnsi"/>
          <w:b/>
          <w:bCs/>
          <w:lang w:eastAsia="pl-PL"/>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441"/>
      </w:tblGrid>
      <w:tr w:rsidR="007122C5" w:rsidRPr="00AB4CB9" w:rsidTr="000D4D6E">
        <w:trPr>
          <w:trHeight w:val="372"/>
        </w:trPr>
        <w:tc>
          <w:tcPr>
            <w:tcW w:w="9714" w:type="dxa"/>
            <w:gridSpan w:val="2"/>
            <w:tcBorders>
              <w:top w:val="single" w:sz="4" w:space="0" w:color="auto"/>
              <w:left w:val="single" w:sz="4" w:space="0" w:color="auto"/>
              <w:bottom w:val="single" w:sz="4" w:space="0" w:color="auto"/>
              <w:right w:val="single" w:sz="4" w:space="0" w:color="auto"/>
            </w:tcBorders>
            <w:shd w:val="clear" w:color="auto" w:fill="auto"/>
          </w:tcPr>
          <w:p w:rsidR="007122C5" w:rsidRPr="00AB4CB9" w:rsidRDefault="007122C5" w:rsidP="006A41DF">
            <w:pPr>
              <w:spacing w:before="360" w:after="120"/>
              <w:jc w:val="center"/>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 xml:space="preserve">Wykaz posiadanych kwalifikacji, uprawnień </w:t>
            </w:r>
          </w:p>
        </w:tc>
      </w:tr>
      <w:tr w:rsidR="007122C5" w:rsidRPr="00AB4CB9" w:rsidTr="000D4D6E">
        <w:trPr>
          <w:trHeight w:val="1109"/>
        </w:trPr>
        <w:tc>
          <w:tcPr>
            <w:tcW w:w="760" w:type="dxa"/>
            <w:tcBorders>
              <w:top w:val="single" w:sz="4" w:space="0" w:color="auto"/>
              <w:left w:val="single" w:sz="4" w:space="0" w:color="auto"/>
              <w:bottom w:val="single" w:sz="4" w:space="0" w:color="auto"/>
              <w:right w:val="single" w:sz="4" w:space="0" w:color="auto"/>
            </w:tcBorders>
            <w:shd w:val="clear" w:color="auto" w:fill="auto"/>
          </w:tcPr>
          <w:p w:rsidR="007122C5" w:rsidRPr="00AB4CB9" w:rsidRDefault="007122C5" w:rsidP="00753EDE">
            <w:pPr>
              <w:spacing w:before="360" w:after="12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1</w:t>
            </w:r>
          </w:p>
        </w:tc>
        <w:tc>
          <w:tcPr>
            <w:tcW w:w="8954" w:type="dxa"/>
            <w:tcBorders>
              <w:top w:val="single" w:sz="4" w:space="0" w:color="auto"/>
              <w:left w:val="single" w:sz="4" w:space="0" w:color="auto"/>
              <w:bottom w:val="single" w:sz="4" w:space="0" w:color="auto"/>
              <w:right w:val="single" w:sz="4" w:space="0" w:color="auto"/>
            </w:tcBorders>
            <w:shd w:val="clear" w:color="auto" w:fill="auto"/>
          </w:tcPr>
          <w:p w:rsidR="007122C5" w:rsidRPr="00AB4CB9" w:rsidRDefault="007122C5" w:rsidP="00753EDE">
            <w:pPr>
              <w:spacing w:before="360" w:after="120"/>
              <w:jc w:val="both"/>
              <w:rPr>
                <w:rFonts w:asciiTheme="minorHAnsi" w:eastAsia="Times New Roman" w:hAnsiTheme="minorHAnsi" w:cstheme="minorHAnsi"/>
                <w:b/>
                <w:bCs/>
                <w:lang w:eastAsia="pl-PL"/>
              </w:rPr>
            </w:pPr>
            <w:r w:rsidRPr="00AB4CB9">
              <w:rPr>
                <w:rFonts w:asciiTheme="minorHAnsi" w:eastAsia="Times New Roman" w:hAnsiTheme="minorHAnsi" w:cstheme="minorHAnsi"/>
                <w:b/>
                <w:bCs/>
                <w:lang w:eastAsia="pl-PL"/>
              </w:rPr>
              <w:t>Imię i nazwisko: ..........................................................................................................................</w:t>
            </w:r>
          </w:p>
        </w:tc>
      </w:tr>
      <w:tr w:rsidR="007122C5" w:rsidRPr="00AB4CB9" w:rsidTr="000D4D6E">
        <w:trPr>
          <w:trHeight w:val="1109"/>
        </w:trPr>
        <w:tc>
          <w:tcPr>
            <w:tcW w:w="760" w:type="dxa"/>
            <w:tcBorders>
              <w:top w:val="single" w:sz="4" w:space="0" w:color="auto"/>
              <w:left w:val="single" w:sz="4" w:space="0" w:color="auto"/>
              <w:bottom w:val="single" w:sz="4" w:space="0" w:color="auto"/>
              <w:right w:val="single" w:sz="4" w:space="0" w:color="auto"/>
            </w:tcBorders>
            <w:shd w:val="clear" w:color="auto" w:fill="auto"/>
          </w:tcPr>
          <w:p w:rsidR="007122C5" w:rsidRPr="00AB4CB9" w:rsidRDefault="007122C5" w:rsidP="00753EDE">
            <w:pPr>
              <w:spacing w:before="360" w:after="12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2</w:t>
            </w:r>
          </w:p>
        </w:tc>
        <w:tc>
          <w:tcPr>
            <w:tcW w:w="8954" w:type="dxa"/>
            <w:tcBorders>
              <w:top w:val="single" w:sz="4" w:space="0" w:color="auto"/>
              <w:left w:val="single" w:sz="4" w:space="0" w:color="auto"/>
              <w:bottom w:val="single" w:sz="4" w:space="0" w:color="auto"/>
              <w:right w:val="single" w:sz="4" w:space="0" w:color="auto"/>
            </w:tcBorders>
            <w:shd w:val="clear" w:color="auto" w:fill="auto"/>
          </w:tcPr>
          <w:p w:rsidR="007122C5" w:rsidRPr="00AB4CB9" w:rsidRDefault="007122C5" w:rsidP="00753EDE">
            <w:pPr>
              <w:spacing w:before="360" w:after="12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Posiadane uprawnienia: ...............................................................................................</w:t>
            </w:r>
          </w:p>
          <w:p w:rsidR="007122C5" w:rsidRPr="00AB4CB9" w:rsidRDefault="007122C5" w:rsidP="00255383">
            <w:pPr>
              <w:spacing w:before="360" w:after="120"/>
              <w:jc w:val="both"/>
              <w:rPr>
                <w:rFonts w:asciiTheme="minorHAnsi" w:eastAsia="Times New Roman" w:hAnsiTheme="minorHAnsi" w:cstheme="minorHAnsi"/>
                <w:bCs/>
                <w:lang w:eastAsia="pl-PL"/>
              </w:rPr>
            </w:pPr>
          </w:p>
        </w:tc>
      </w:tr>
    </w:tbl>
    <w:p w:rsidR="00340B77" w:rsidRPr="00AB4CB9" w:rsidRDefault="00340B77" w:rsidP="00753EDE">
      <w:pPr>
        <w:spacing w:after="0"/>
        <w:ind w:left="425"/>
        <w:jc w:val="right"/>
        <w:rPr>
          <w:rFonts w:asciiTheme="minorHAnsi" w:eastAsia="Times New Roman" w:hAnsiTheme="minorHAnsi" w:cstheme="minorHAnsi"/>
          <w:bCs/>
          <w:lang w:eastAsia="pl-PL"/>
        </w:rPr>
      </w:pPr>
    </w:p>
    <w:p w:rsidR="00340B77" w:rsidRPr="00AB4CB9" w:rsidRDefault="00340B77" w:rsidP="00753EDE">
      <w:pPr>
        <w:spacing w:after="0"/>
        <w:ind w:left="425"/>
        <w:jc w:val="right"/>
        <w:rPr>
          <w:rFonts w:asciiTheme="minorHAnsi" w:eastAsia="Times New Roman" w:hAnsiTheme="minorHAnsi" w:cstheme="minorHAnsi"/>
          <w:bCs/>
          <w:lang w:eastAsia="pl-PL"/>
        </w:rPr>
      </w:pPr>
    </w:p>
    <w:p w:rsidR="00340B77" w:rsidRPr="00AB4CB9" w:rsidRDefault="00340B77" w:rsidP="00753EDE">
      <w:pPr>
        <w:spacing w:after="0"/>
        <w:ind w:left="425"/>
        <w:jc w:val="right"/>
        <w:rPr>
          <w:rFonts w:asciiTheme="minorHAnsi" w:eastAsia="Times New Roman" w:hAnsiTheme="minorHAnsi" w:cstheme="minorHAnsi"/>
          <w:bCs/>
          <w:lang w:eastAsia="pl-PL"/>
        </w:rPr>
      </w:pPr>
    </w:p>
    <w:p w:rsidR="00340B77" w:rsidRPr="00AB4CB9" w:rsidRDefault="00340B77" w:rsidP="00753EDE">
      <w:pPr>
        <w:spacing w:after="0"/>
        <w:ind w:left="425"/>
        <w:jc w:val="right"/>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t>
      </w:r>
    </w:p>
    <w:p w:rsidR="00340B77" w:rsidRPr="00AB4CB9" w:rsidRDefault="00340B77" w:rsidP="00753EDE">
      <w:pPr>
        <w:spacing w:after="0"/>
        <w:ind w:left="426"/>
        <w:jc w:val="right"/>
        <w:rPr>
          <w:rFonts w:asciiTheme="minorHAnsi" w:eastAsia="Times New Roman" w:hAnsiTheme="minorHAnsi" w:cstheme="minorHAnsi"/>
          <w:bCs/>
          <w:i/>
          <w:lang w:eastAsia="pl-PL"/>
        </w:rPr>
      </w:pPr>
      <w:r w:rsidRPr="00AB4CB9">
        <w:rPr>
          <w:rFonts w:asciiTheme="minorHAnsi" w:eastAsia="Times New Roman" w:hAnsiTheme="minorHAnsi" w:cstheme="minorHAnsi"/>
          <w:bCs/>
          <w:i/>
          <w:lang w:eastAsia="pl-PL"/>
        </w:rPr>
        <w:t>(podpis osoby upoważnionej do reprezentowania Wykonawcy)</w:t>
      </w:r>
    </w:p>
    <w:p w:rsidR="00340B77" w:rsidRPr="00AB4CB9" w:rsidRDefault="00340B77" w:rsidP="00753EDE">
      <w:pPr>
        <w:spacing w:after="0"/>
        <w:rPr>
          <w:rFonts w:asciiTheme="minorHAnsi" w:hAnsiTheme="minorHAnsi" w:cstheme="minorHAnsi"/>
          <w:b/>
        </w:rPr>
      </w:pPr>
    </w:p>
    <w:p w:rsidR="007122C5" w:rsidRPr="00AB4CB9" w:rsidRDefault="007122C5" w:rsidP="00753EDE">
      <w:pPr>
        <w:spacing w:after="0"/>
        <w:jc w:val="right"/>
        <w:rPr>
          <w:rFonts w:asciiTheme="minorHAnsi" w:hAnsiTheme="minorHAnsi" w:cstheme="minorHAnsi"/>
          <w:b/>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D73C80" w:rsidRPr="00AB4CB9" w:rsidRDefault="00D73C80" w:rsidP="00753EDE">
      <w:pPr>
        <w:spacing w:after="0"/>
        <w:rPr>
          <w:rFonts w:asciiTheme="minorHAnsi" w:eastAsiaTheme="minorHAnsi" w:hAnsiTheme="minorHAnsi" w:cstheme="minorHAnsi"/>
        </w:rPr>
      </w:pPr>
    </w:p>
    <w:p w:rsidR="0048291D" w:rsidRPr="00AB4CB9" w:rsidRDefault="0048291D" w:rsidP="00753EDE">
      <w:pPr>
        <w:spacing w:after="0"/>
        <w:rPr>
          <w:rFonts w:asciiTheme="minorHAnsi" w:eastAsiaTheme="minorHAnsi" w:hAnsiTheme="minorHAnsi" w:cstheme="minorHAnsi"/>
        </w:rPr>
      </w:pPr>
    </w:p>
    <w:p w:rsidR="001C6618" w:rsidRDefault="001C6618" w:rsidP="003532A5">
      <w:pPr>
        <w:pStyle w:val="Tytu"/>
        <w:tabs>
          <w:tab w:val="left" w:pos="851"/>
        </w:tabs>
        <w:spacing w:after="120" w:line="360" w:lineRule="auto"/>
        <w:jc w:val="left"/>
        <w:rPr>
          <w:rFonts w:asciiTheme="minorHAnsi" w:hAnsiTheme="minorHAnsi" w:cstheme="minorHAnsi"/>
          <w:sz w:val="22"/>
          <w:szCs w:val="22"/>
        </w:rPr>
      </w:pPr>
    </w:p>
    <w:p w:rsidR="003532A5" w:rsidRPr="0075252E" w:rsidRDefault="003532A5" w:rsidP="003532A5">
      <w:pPr>
        <w:pStyle w:val="Tytu"/>
        <w:tabs>
          <w:tab w:val="left" w:pos="851"/>
        </w:tabs>
        <w:spacing w:after="120" w:line="360" w:lineRule="auto"/>
        <w:jc w:val="left"/>
        <w:rPr>
          <w:rFonts w:asciiTheme="minorHAnsi" w:hAnsiTheme="minorHAnsi" w:cstheme="minorHAnsi"/>
          <w:sz w:val="22"/>
          <w:szCs w:val="22"/>
        </w:rPr>
      </w:pPr>
      <w:r>
        <w:rPr>
          <w:rFonts w:asciiTheme="minorHAnsi" w:hAnsiTheme="minorHAnsi" w:cstheme="minorHAnsi"/>
          <w:sz w:val="22"/>
          <w:szCs w:val="22"/>
        </w:rPr>
        <w:lastRenderedPageBreak/>
        <w:t>Załącznik nr 4</w:t>
      </w:r>
      <w:r w:rsidRPr="0075252E">
        <w:rPr>
          <w:rFonts w:asciiTheme="minorHAnsi" w:hAnsiTheme="minorHAnsi" w:cstheme="minorHAnsi"/>
          <w:sz w:val="22"/>
          <w:szCs w:val="22"/>
        </w:rPr>
        <w:t xml:space="preserve"> -Część I</w:t>
      </w:r>
    </w:p>
    <w:p w:rsidR="003532A5" w:rsidRPr="0075252E" w:rsidRDefault="003532A5" w:rsidP="003532A5">
      <w:pPr>
        <w:pStyle w:val="Tytu"/>
        <w:tabs>
          <w:tab w:val="left" w:pos="851"/>
        </w:tabs>
        <w:spacing w:after="120" w:line="360" w:lineRule="auto"/>
        <w:rPr>
          <w:rFonts w:asciiTheme="minorHAnsi" w:hAnsiTheme="minorHAnsi" w:cstheme="minorHAnsi"/>
          <w:b w:val="0"/>
          <w:sz w:val="22"/>
          <w:szCs w:val="22"/>
        </w:rPr>
      </w:pPr>
      <w:r w:rsidRPr="0075252E">
        <w:rPr>
          <w:rFonts w:asciiTheme="minorHAnsi" w:hAnsiTheme="minorHAnsi" w:cstheme="minorHAnsi"/>
          <w:sz w:val="22"/>
          <w:szCs w:val="22"/>
        </w:rPr>
        <w:t xml:space="preserve">UMOWA Nr </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§1</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Przedmiot umowy</w:t>
      </w:r>
    </w:p>
    <w:p w:rsidR="003532A5" w:rsidRPr="0075252E" w:rsidRDefault="003532A5" w:rsidP="003D1B88">
      <w:pPr>
        <w:numPr>
          <w:ilvl w:val="0"/>
          <w:numId w:val="47"/>
        </w:numPr>
        <w:spacing w:after="120" w:line="240" w:lineRule="auto"/>
        <w:jc w:val="both"/>
        <w:rPr>
          <w:rFonts w:asciiTheme="minorHAnsi" w:hAnsiTheme="minorHAnsi" w:cstheme="minorHAnsi"/>
        </w:rPr>
      </w:pPr>
      <w:r w:rsidRPr="0075252E">
        <w:rPr>
          <w:rFonts w:asciiTheme="minorHAnsi" w:hAnsiTheme="minorHAnsi" w:cstheme="minorHAnsi"/>
        </w:rPr>
        <w:t xml:space="preserve">Zamawiający powierza, a Wykonawca przyjmuje do realizacji wykonanie </w:t>
      </w:r>
      <w:r w:rsidRPr="0075252E">
        <w:rPr>
          <w:rFonts w:asciiTheme="minorHAnsi" w:hAnsiTheme="minorHAnsi" w:cstheme="minorHAnsi"/>
          <w:b/>
        </w:rPr>
        <w:t xml:space="preserve"> prac adaptacyjnych w Centrum Rozwoju Dziecka Berek! Bogusława Nowiszewska, ul. Bolesława Prusa 9, 50-319 Wrocław</w:t>
      </w:r>
      <w:r w:rsidRPr="0075252E">
        <w:rPr>
          <w:rFonts w:asciiTheme="minorHAnsi" w:hAnsiTheme="minorHAnsi" w:cstheme="minorHAnsi"/>
        </w:rPr>
        <w:t xml:space="preserve"> zgodnie z zapisami Zapytania Ofertowego i ofertą stanowiącymi załącznik nr 1 i 2 do niniejszej umowy.</w:t>
      </w:r>
    </w:p>
    <w:p w:rsidR="003532A5" w:rsidRPr="0075252E" w:rsidRDefault="003532A5" w:rsidP="003D1B88">
      <w:pPr>
        <w:pStyle w:val="Akapitzlist"/>
        <w:numPr>
          <w:ilvl w:val="0"/>
          <w:numId w:val="47"/>
        </w:numPr>
        <w:autoSpaceDE w:val="0"/>
        <w:autoSpaceDN w:val="0"/>
        <w:adjustRightInd w:val="0"/>
        <w:spacing w:before="100" w:beforeAutospacing="1" w:after="100" w:afterAutospacing="1" w:line="240" w:lineRule="auto"/>
        <w:jc w:val="both"/>
        <w:rPr>
          <w:rFonts w:asciiTheme="minorHAnsi" w:hAnsiTheme="minorHAnsi" w:cstheme="minorHAnsi"/>
        </w:rPr>
      </w:pPr>
      <w:r w:rsidRPr="0075252E">
        <w:rPr>
          <w:rFonts w:asciiTheme="minorHAnsi" w:hAnsiTheme="minorHAnsi" w:cstheme="minorHAnsi"/>
        </w:rPr>
        <w:t>W terminie 14 dni od dnia podpisania umowy w sprawie udzielenia zamówienia Wykonawca jest zobowiązany przedłożyć do akceptacji Zamawiającego proponowane wyposażenie pomieszczeń w szczególności umywalki, armaturę, meble, zmywarkę, dywany, maty, farby (rodzaj, kolor), zabawki placu zabaw, lampy, drzwi. Zamawiający w terminie 4 dni zaakceptuje ww. propozycję Wykonawcy lub zgłosi do nich uwagi. W przypadku gdy Zamawiający zgłosi uwagi do ww. propozycji Wykonawca jest zobowiązany uwzględnić te uwagi w przedłożonej propozycji. Jeżeli uwzględnienie ww. uwag spowoduje negatywne konsekwencje dla wykonania przedmiotu zamówienia Wykonawca niezwłocznie poinformuje o tym Zamawiającego. Jeżeli pomimo ww. informacji Zamawiający potwierdzi konieczność wprowadzenia do propozycji ww. uwag Wykonawca jest zobowiązany uwzględnić w ww. propozycji uwagi Zamawiającego.</w:t>
      </w:r>
    </w:p>
    <w:p w:rsidR="003532A5" w:rsidRPr="0075252E" w:rsidRDefault="003532A5" w:rsidP="003D1B88">
      <w:pPr>
        <w:numPr>
          <w:ilvl w:val="0"/>
          <w:numId w:val="47"/>
        </w:numPr>
        <w:spacing w:after="120" w:line="240" w:lineRule="auto"/>
        <w:jc w:val="both"/>
        <w:rPr>
          <w:rFonts w:asciiTheme="minorHAnsi" w:hAnsiTheme="minorHAnsi" w:cstheme="minorHAnsi"/>
        </w:rPr>
      </w:pPr>
      <w:r w:rsidRPr="0075252E">
        <w:rPr>
          <w:rFonts w:asciiTheme="minorHAnsi" w:hAnsiTheme="minorHAnsi" w:cstheme="minorHAnsi"/>
        </w:rPr>
        <w:t>W terminie 4 dni od dnia akceptacji, o której mowa w ust. 2 Wykonawca przedstawi Zamawiającemu do akceptacji harmonogram prac.</w:t>
      </w:r>
    </w:p>
    <w:p w:rsidR="003532A5" w:rsidRPr="0075252E" w:rsidRDefault="003532A5" w:rsidP="003D1B88">
      <w:pPr>
        <w:numPr>
          <w:ilvl w:val="0"/>
          <w:numId w:val="47"/>
        </w:numPr>
        <w:spacing w:after="120" w:line="240" w:lineRule="auto"/>
        <w:jc w:val="both"/>
        <w:rPr>
          <w:rFonts w:asciiTheme="minorHAnsi" w:hAnsiTheme="minorHAnsi" w:cstheme="minorHAnsi"/>
        </w:rPr>
      </w:pPr>
      <w:r w:rsidRPr="0075252E">
        <w:rPr>
          <w:rFonts w:asciiTheme="minorHAnsi" w:hAnsiTheme="minorHAnsi" w:cstheme="minorHAnsi"/>
        </w:rPr>
        <w:t xml:space="preserve">Wszelkie prace nie ujęte w umowie, a wykonywane przez Wykonawcę bez pisemnej umowy, traktowane będą jako prace wykonane samowolnie przez Wykonawcę na własny koszt (należność za te prace nie zostanie zapłacona). </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§2</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Warunki realizacji umowy</w:t>
      </w:r>
    </w:p>
    <w:p w:rsidR="003532A5" w:rsidRPr="0075252E" w:rsidRDefault="003532A5" w:rsidP="003D1B88">
      <w:pPr>
        <w:numPr>
          <w:ilvl w:val="0"/>
          <w:numId w:val="28"/>
        </w:numPr>
        <w:spacing w:before="120" w:after="0"/>
        <w:jc w:val="both"/>
        <w:rPr>
          <w:rFonts w:asciiTheme="minorHAnsi" w:hAnsiTheme="minorHAnsi" w:cstheme="minorHAnsi"/>
        </w:rPr>
      </w:pPr>
      <w:r w:rsidRPr="0075252E">
        <w:rPr>
          <w:rFonts w:asciiTheme="minorHAnsi" w:hAnsiTheme="minorHAnsi" w:cstheme="minorHAnsi"/>
        </w:rPr>
        <w:t>Miejsce prac: Centrum Rozwoju Dziecka Berek! Bogusława Nowiszewska, ul. Bolesława Prusa 9, 50-319 Wrocław.</w:t>
      </w:r>
    </w:p>
    <w:p w:rsidR="003532A5" w:rsidRPr="0075252E" w:rsidRDefault="003532A5" w:rsidP="003D1B88">
      <w:pPr>
        <w:numPr>
          <w:ilvl w:val="0"/>
          <w:numId w:val="28"/>
        </w:numPr>
        <w:tabs>
          <w:tab w:val="left" w:pos="708"/>
        </w:tabs>
        <w:spacing w:before="60" w:after="120" w:line="240" w:lineRule="auto"/>
        <w:jc w:val="both"/>
        <w:rPr>
          <w:rFonts w:asciiTheme="minorHAnsi" w:hAnsiTheme="minorHAnsi" w:cstheme="minorHAnsi"/>
        </w:rPr>
      </w:pPr>
      <w:r w:rsidRPr="0075252E">
        <w:rPr>
          <w:rFonts w:asciiTheme="minorHAnsi" w:hAnsiTheme="minorHAnsi" w:cstheme="minorHAnsi"/>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3532A5" w:rsidRPr="0075252E" w:rsidRDefault="003532A5" w:rsidP="003D1B88">
      <w:pPr>
        <w:pStyle w:val="Akapitzlist"/>
        <w:numPr>
          <w:ilvl w:val="0"/>
          <w:numId w:val="28"/>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bierze na siebie pełną odpowiedzialność za szkody oraz następstwa nieszczęśliwych wypadków powstałych w związku z prowadzonymi robotami.</w:t>
      </w:r>
    </w:p>
    <w:p w:rsidR="003532A5" w:rsidRPr="0075252E" w:rsidRDefault="003532A5" w:rsidP="003D1B88">
      <w:pPr>
        <w:numPr>
          <w:ilvl w:val="0"/>
          <w:numId w:val="28"/>
        </w:numPr>
        <w:tabs>
          <w:tab w:val="left" w:pos="708"/>
        </w:tabs>
        <w:spacing w:before="60" w:after="120" w:line="240" w:lineRule="auto"/>
        <w:jc w:val="both"/>
        <w:rPr>
          <w:rFonts w:asciiTheme="minorHAnsi" w:hAnsiTheme="minorHAnsi" w:cstheme="minorHAnsi"/>
        </w:rPr>
      </w:pPr>
      <w:r w:rsidRPr="0075252E">
        <w:rPr>
          <w:rFonts w:asciiTheme="minorHAnsi" w:hAnsiTheme="minorHAnsi" w:cstheme="minorHAnsi"/>
        </w:rPr>
        <w:t>Wykonawca:</w:t>
      </w:r>
    </w:p>
    <w:p w:rsidR="003532A5" w:rsidRPr="0075252E" w:rsidRDefault="003532A5" w:rsidP="003D1B88">
      <w:pPr>
        <w:numPr>
          <w:ilvl w:val="1"/>
          <w:numId w:val="36"/>
        </w:numPr>
        <w:tabs>
          <w:tab w:val="clear" w:pos="1134"/>
          <w:tab w:val="num" w:pos="851"/>
        </w:tabs>
        <w:spacing w:after="120" w:line="240" w:lineRule="auto"/>
        <w:ind w:left="851" w:hanging="284"/>
        <w:jc w:val="both"/>
        <w:rPr>
          <w:rFonts w:asciiTheme="minorHAnsi" w:hAnsiTheme="minorHAnsi" w:cstheme="minorHAnsi"/>
        </w:rPr>
      </w:pPr>
      <w:r w:rsidRPr="0075252E">
        <w:rPr>
          <w:rFonts w:asciiTheme="minorHAnsi" w:hAnsiTheme="minorHAnsi" w:cstheme="minorHAnsi"/>
        </w:rPr>
        <w:t>zobowiązuje się wykonać przedmiot umowy z należytą starannością, zgodnie z obowiązującymi przepisami prawa oraz normami branżowymi;</w:t>
      </w:r>
    </w:p>
    <w:p w:rsidR="003532A5" w:rsidRPr="0075252E" w:rsidRDefault="003532A5" w:rsidP="003D1B88">
      <w:pPr>
        <w:numPr>
          <w:ilvl w:val="1"/>
          <w:numId w:val="36"/>
        </w:numPr>
        <w:tabs>
          <w:tab w:val="clear" w:pos="1134"/>
          <w:tab w:val="num" w:pos="851"/>
        </w:tabs>
        <w:spacing w:after="120" w:line="240" w:lineRule="auto"/>
        <w:jc w:val="both"/>
        <w:rPr>
          <w:rFonts w:asciiTheme="minorHAnsi" w:hAnsiTheme="minorHAnsi" w:cstheme="minorHAnsi"/>
        </w:rPr>
      </w:pPr>
      <w:r w:rsidRPr="0075252E">
        <w:rPr>
          <w:rFonts w:asciiTheme="minorHAnsi" w:hAnsiTheme="minorHAnsi" w:cstheme="minorHAnsi"/>
        </w:rPr>
        <w:t>odpowiada za jakość i terminowość wykonania przedmiotu umowy;</w:t>
      </w:r>
    </w:p>
    <w:p w:rsidR="003532A5" w:rsidRPr="0075252E" w:rsidRDefault="003532A5" w:rsidP="003D1B88">
      <w:pPr>
        <w:numPr>
          <w:ilvl w:val="1"/>
          <w:numId w:val="36"/>
        </w:numPr>
        <w:tabs>
          <w:tab w:val="clear" w:pos="1134"/>
          <w:tab w:val="num" w:pos="851"/>
        </w:tabs>
        <w:spacing w:after="120" w:line="240" w:lineRule="auto"/>
        <w:ind w:left="851" w:hanging="284"/>
        <w:jc w:val="both"/>
        <w:rPr>
          <w:rFonts w:asciiTheme="minorHAnsi" w:hAnsiTheme="minorHAnsi" w:cstheme="minorHAnsi"/>
        </w:rPr>
      </w:pPr>
      <w:r w:rsidRPr="0075252E">
        <w:rPr>
          <w:rFonts w:asciiTheme="minorHAnsi" w:hAnsiTheme="minorHAnsi" w:cstheme="minorHAnsi"/>
        </w:rPr>
        <w:t>odpowiada za działania i zaniechania osób skierowanych do realizacji umowy jak za własne działania i zaniechania;</w:t>
      </w:r>
    </w:p>
    <w:p w:rsidR="003532A5" w:rsidRPr="0075252E" w:rsidRDefault="003532A5" w:rsidP="003D1B88">
      <w:pPr>
        <w:numPr>
          <w:ilvl w:val="1"/>
          <w:numId w:val="36"/>
        </w:numPr>
        <w:tabs>
          <w:tab w:val="clear" w:pos="1134"/>
          <w:tab w:val="num" w:pos="851"/>
        </w:tabs>
        <w:spacing w:after="120" w:line="240" w:lineRule="auto"/>
        <w:ind w:left="851" w:hanging="284"/>
        <w:jc w:val="both"/>
        <w:rPr>
          <w:rFonts w:asciiTheme="minorHAnsi" w:hAnsiTheme="minorHAnsi" w:cstheme="minorHAnsi"/>
        </w:rPr>
      </w:pPr>
      <w:r w:rsidRPr="0075252E">
        <w:rPr>
          <w:rFonts w:asciiTheme="minorHAnsi" w:hAnsiTheme="minorHAnsi" w:cstheme="minorHAnsi"/>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3532A5" w:rsidRPr="0075252E" w:rsidRDefault="003532A5" w:rsidP="003D1B88">
      <w:pPr>
        <w:numPr>
          <w:ilvl w:val="0"/>
          <w:numId w:val="28"/>
        </w:numPr>
        <w:spacing w:after="120" w:line="240" w:lineRule="auto"/>
        <w:jc w:val="both"/>
        <w:rPr>
          <w:rFonts w:asciiTheme="minorHAnsi" w:hAnsiTheme="minorHAnsi" w:cstheme="minorHAnsi"/>
        </w:rPr>
      </w:pPr>
      <w:r w:rsidRPr="0075252E">
        <w:rPr>
          <w:rFonts w:asciiTheme="minorHAnsi" w:hAnsiTheme="minorHAnsi" w:cstheme="minorHAnsi"/>
        </w:rPr>
        <w:lastRenderedPageBreak/>
        <w:t xml:space="preserve">Zamawiający nie ponosi odpowiedzialności za rozliczenia pomiędzy Wykonawcą, a zaangażowanymi przez niego osobami trzecimi do realizacji niniejszej umowy. </w:t>
      </w:r>
    </w:p>
    <w:p w:rsidR="003532A5" w:rsidRPr="0075252E" w:rsidRDefault="003532A5" w:rsidP="003D1B88">
      <w:pPr>
        <w:numPr>
          <w:ilvl w:val="0"/>
          <w:numId w:val="28"/>
        </w:numPr>
        <w:spacing w:after="120" w:line="240" w:lineRule="auto"/>
        <w:jc w:val="both"/>
        <w:rPr>
          <w:rFonts w:asciiTheme="minorHAnsi" w:hAnsiTheme="minorHAnsi" w:cstheme="minorHAnsi"/>
        </w:rPr>
      </w:pPr>
      <w:r w:rsidRPr="0075252E">
        <w:rPr>
          <w:rFonts w:asciiTheme="minorHAnsi" w:hAnsiTheme="minorHAnsi" w:cstheme="minorHAnsi"/>
        </w:rPr>
        <w:t>Wykonawca nie może przenieść na osobę trzecią wierzytelności wynikającej dla Wykonawcy z niniejszej umowy bez zgody Zamawiającego.</w:t>
      </w:r>
    </w:p>
    <w:p w:rsidR="003532A5" w:rsidRPr="0075252E" w:rsidRDefault="003532A5" w:rsidP="003D1B88">
      <w:pPr>
        <w:numPr>
          <w:ilvl w:val="0"/>
          <w:numId w:val="28"/>
        </w:numPr>
        <w:spacing w:after="120" w:line="240" w:lineRule="auto"/>
        <w:jc w:val="both"/>
        <w:rPr>
          <w:rFonts w:asciiTheme="minorHAnsi" w:hAnsiTheme="minorHAnsi" w:cstheme="minorHAnsi"/>
        </w:rPr>
      </w:pPr>
      <w:r w:rsidRPr="0075252E">
        <w:rPr>
          <w:rFonts w:asciiTheme="minorHAnsi" w:hAnsiTheme="minorHAnsi" w:cstheme="minorHAnsi"/>
        </w:rPr>
        <w:t>Potwierdzeniem zrealizowania przedmiotu umowy będzie protokół odbioru podpisany przez przedstawicieli Stron wymienionych w § 9 umowy.</w:t>
      </w:r>
    </w:p>
    <w:p w:rsidR="003532A5" w:rsidRPr="0075252E" w:rsidRDefault="003532A5" w:rsidP="003D1B88">
      <w:pPr>
        <w:numPr>
          <w:ilvl w:val="0"/>
          <w:numId w:val="28"/>
        </w:numPr>
        <w:spacing w:after="120" w:line="240" w:lineRule="auto"/>
        <w:jc w:val="both"/>
        <w:rPr>
          <w:rFonts w:asciiTheme="minorHAnsi" w:hAnsiTheme="minorHAnsi" w:cstheme="minorHAnsi"/>
        </w:rPr>
      </w:pPr>
      <w:r w:rsidRPr="0075252E">
        <w:rPr>
          <w:rFonts w:asciiTheme="minorHAnsi" w:hAnsiTheme="minorHAnsi" w:cstheme="minorHAnsi"/>
        </w:rPr>
        <w:t>Powierzenie przez wykonawcę części zamówienia podwykonawcy nie zmienia zobowiązań wykonawcy wobec zamawiającego za wykonanie tej części zamówienia.</w:t>
      </w:r>
    </w:p>
    <w:p w:rsidR="003532A5" w:rsidRPr="0075252E" w:rsidRDefault="003532A5" w:rsidP="003D1B88">
      <w:pPr>
        <w:numPr>
          <w:ilvl w:val="0"/>
          <w:numId w:val="28"/>
        </w:numPr>
        <w:spacing w:after="120" w:line="240" w:lineRule="auto"/>
        <w:jc w:val="both"/>
        <w:rPr>
          <w:rFonts w:asciiTheme="minorHAnsi" w:hAnsiTheme="minorHAnsi" w:cstheme="minorHAnsi"/>
        </w:rPr>
      </w:pPr>
      <w:r w:rsidRPr="0075252E">
        <w:rPr>
          <w:rFonts w:asciiTheme="minorHAnsi" w:hAnsiTheme="minorHAnsi" w:cstheme="minorHAnsi"/>
        </w:rPr>
        <w:t>Wykonawca jest odpowiedzialny za działania, uchybienia i zaniedbania podwykonawcy jak za własne działania, uchybienia i zaniedbania.</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§3</w:t>
      </w:r>
    </w:p>
    <w:p w:rsidR="003532A5" w:rsidRPr="0075252E" w:rsidRDefault="003532A5" w:rsidP="003532A5">
      <w:pPr>
        <w:spacing w:after="240"/>
        <w:jc w:val="center"/>
        <w:rPr>
          <w:rFonts w:asciiTheme="minorHAnsi" w:hAnsiTheme="minorHAnsi" w:cstheme="minorHAnsi"/>
          <w:b/>
        </w:rPr>
      </w:pPr>
      <w:r w:rsidRPr="0075252E">
        <w:rPr>
          <w:rFonts w:asciiTheme="minorHAnsi" w:hAnsiTheme="minorHAnsi" w:cstheme="minorHAnsi"/>
          <w:b/>
        </w:rPr>
        <w:t>Obowiązki Zamawiającego</w:t>
      </w:r>
    </w:p>
    <w:p w:rsidR="003532A5" w:rsidRPr="0075252E" w:rsidRDefault="003532A5" w:rsidP="003D1B88">
      <w:pPr>
        <w:pStyle w:val="TekstpodstawowyTekstpodstawowF2F2"/>
        <w:numPr>
          <w:ilvl w:val="0"/>
          <w:numId w:val="37"/>
        </w:numPr>
        <w:tabs>
          <w:tab w:val="clear" w:pos="720"/>
        </w:tabs>
        <w:spacing w:before="0" w:line="276" w:lineRule="auto"/>
        <w:ind w:left="284" w:hanging="284"/>
        <w:rPr>
          <w:rFonts w:asciiTheme="minorHAnsi" w:hAnsiTheme="minorHAnsi" w:cstheme="minorHAnsi"/>
          <w:sz w:val="22"/>
          <w:szCs w:val="22"/>
        </w:rPr>
      </w:pPr>
      <w:r w:rsidRPr="0075252E">
        <w:rPr>
          <w:rFonts w:asciiTheme="minorHAnsi" w:hAnsiTheme="minorHAnsi" w:cstheme="minorHAnsi"/>
          <w:sz w:val="22"/>
          <w:szCs w:val="22"/>
        </w:rPr>
        <w:t>W ramach zawartej umowy Zamawiający zobowiązuje się do:</w:t>
      </w:r>
    </w:p>
    <w:p w:rsidR="003532A5" w:rsidRPr="0075252E" w:rsidRDefault="003532A5" w:rsidP="003532A5">
      <w:pPr>
        <w:pStyle w:val="TekstpodstawowyTekstpodstawowF2F2"/>
        <w:spacing w:before="0" w:line="276" w:lineRule="auto"/>
        <w:ind w:left="567" w:hanging="284"/>
        <w:rPr>
          <w:rFonts w:asciiTheme="minorHAnsi" w:hAnsiTheme="minorHAnsi" w:cstheme="minorHAnsi"/>
          <w:sz w:val="22"/>
          <w:szCs w:val="22"/>
        </w:rPr>
      </w:pPr>
      <w:r w:rsidRPr="0075252E">
        <w:rPr>
          <w:rFonts w:asciiTheme="minorHAnsi" w:hAnsiTheme="minorHAnsi" w:cstheme="minorHAnsi"/>
          <w:sz w:val="22"/>
          <w:szCs w:val="22"/>
        </w:rPr>
        <w:t>1)</w:t>
      </w:r>
      <w:r w:rsidRPr="0075252E">
        <w:rPr>
          <w:rFonts w:asciiTheme="minorHAnsi" w:hAnsiTheme="minorHAnsi" w:cstheme="minorHAnsi"/>
          <w:sz w:val="22"/>
          <w:szCs w:val="22"/>
        </w:rPr>
        <w:tab/>
        <w:t>udzielania Wykonawcy odpowiedzi na jego pisemne zapytanie w terminie 2 dni roboczych liczonych od dnia otrzymania danego zapytania,</w:t>
      </w:r>
    </w:p>
    <w:p w:rsidR="003532A5" w:rsidRPr="0075252E" w:rsidRDefault="003532A5" w:rsidP="003532A5">
      <w:pPr>
        <w:pStyle w:val="TekstpodstawowyTekstpodstawowF2F2"/>
        <w:spacing w:before="0" w:line="276" w:lineRule="auto"/>
        <w:ind w:left="567" w:hanging="284"/>
        <w:rPr>
          <w:rFonts w:asciiTheme="minorHAnsi" w:hAnsiTheme="minorHAnsi" w:cstheme="minorHAnsi"/>
          <w:sz w:val="22"/>
          <w:szCs w:val="22"/>
        </w:rPr>
      </w:pPr>
      <w:r w:rsidRPr="0075252E">
        <w:rPr>
          <w:rFonts w:asciiTheme="minorHAnsi" w:hAnsiTheme="minorHAnsi" w:cstheme="minorHAnsi"/>
          <w:sz w:val="22"/>
          <w:szCs w:val="22"/>
        </w:rPr>
        <w:t>2)</w:t>
      </w:r>
      <w:r w:rsidRPr="0075252E">
        <w:rPr>
          <w:rFonts w:asciiTheme="minorHAnsi" w:hAnsiTheme="minorHAnsi" w:cstheme="minorHAnsi"/>
          <w:sz w:val="22"/>
          <w:szCs w:val="22"/>
        </w:rPr>
        <w:tab/>
        <w:t>współpracy w celu uzyskania przedmiotu zamówienia spełniającego cele określone w umowie,</w:t>
      </w:r>
    </w:p>
    <w:p w:rsidR="003532A5" w:rsidRPr="0075252E" w:rsidRDefault="003532A5" w:rsidP="003532A5">
      <w:pPr>
        <w:pStyle w:val="TekstpodstawowyTekstpodstawowF2F2"/>
        <w:spacing w:before="0" w:line="276" w:lineRule="auto"/>
        <w:ind w:left="567" w:hanging="284"/>
        <w:rPr>
          <w:rFonts w:asciiTheme="minorHAnsi" w:hAnsiTheme="minorHAnsi" w:cstheme="minorHAnsi"/>
          <w:sz w:val="22"/>
          <w:szCs w:val="22"/>
        </w:rPr>
      </w:pPr>
      <w:r w:rsidRPr="0075252E">
        <w:rPr>
          <w:rFonts w:asciiTheme="minorHAnsi" w:hAnsiTheme="minorHAnsi" w:cstheme="minorHAnsi"/>
          <w:sz w:val="22"/>
          <w:szCs w:val="22"/>
        </w:rPr>
        <w:t>3)</w:t>
      </w:r>
      <w:r w:rsidRPr="0075252E">
        <w:rPr>
          <w:rFonts w:asciiTheme="minorHAnsi" w:hAnsiTheme="minorHAnsi" w:cstheme="minorHAnsi"/>
          <w:sz w:val="22"/>
          <w:szCs w:val="22"/>
        </w:rPr>
        <w:tab/>
        <w:t>nieodpłatnego udostępnienia Wykonawcy posiadanych danych, dokumentacji, opracowań potrzebnych do wykonania przedmiotu umowy,</w:t>
      </w:r>
    </w:p>
    <w:p w:rsidR="003532A5" w:rsidRPr="0075252E" w:rsidRDefault="003532A5" w:rsidP="003532A5">
      <w:pPr>
        <w:pStyle w:val="TekstpodstawowyTekstpodstawowF2F2"/>
        <w:spacing w:before="0" w:line="276" w:lineRule="auto"/>
        <w:ind w:left="567" w:hanging="284"/>
        <w:rPr>
          <w:rFonts w:asciiTheme="minorHAnsi" w:hAnsiTheme="minorHAnsi" w:cstheme="minorHAnsi"/>
          <w:sz w:val="22"/>
          <w:szCs w:val="22"/>
        </w:rPr>
      </w:pPr>
      <w:r w:rsidRPr="0075252E">
        <w:rPr>
          <w:rFonts w:asciiTheme="minorHAnsi" w:hAnsiTheme="minorHAnsi" w:cstheme="minorHAnsi"/>
          <w:sz w:val="22"/>
          <w:szCs w:val="22"/>
        </w:rPr>
        <w:t>4)</w:t>
      </w:r>
      <w:r w:rsidRPr="0075252E">
        <w:rPr>
          <w:rFonts w:asciiTheme="minorHAnsi" w:hAnsiTheme="minorHAnsi" w:cstheme="minorHAnsi"/>
          <w:sz w:val="22"/>
          <w:szCs w:val="22"/>
        </w:rPr>
        <w:tab/>
        <w:t xml:space="preserve">umożliwienia Wykonawcy wstępu na teren obiektu objętego przedmiotem umowy, </w:t>
      </w:r>
    </w:p>
    <w:p w:rsidR="003532A5" w:rsidRPr="0075252E" w:rsidRDefault="003532A5" w:rsidP="003532A5">
      <w:pPr>
        <w:pStyle w:val="TekstpodstawowyTekstpodstawowF2F2"/>
        <w:spacing w:before="0" w:line="276" w:lineRule="auto"/>
        <w:ind w:left="567" w:hanging="284"/>
        <w:rPr>
          <w:rFonts w:asciiTheme="minorHAnsi" w:hAnsiTheme="minorHAnsi" w:cstheme="minorHAnsi"/>
          <w:sz w:val="22"/>
          <w:szCs w:val="22"/>
        </w:rPr>
      </w:pPr>
      <w:r w:rsidRPr="0075252E">
        <w:rPr>
          <w:rFonts w:asciiTheme="minorHAnsi" w:hAnsiTheme="minorHAnsi" w:cstheme="minorHAnsi"/>
          <w:sz w:val="22"/>
          <w:szCs w:val="22"/>
        </w:rPr>
        <w:t>5)</w:t>
      </w:r>
      <w:r w:rsidRPr="0075252E">
        <w:rPr>
          <w:rFonts w:asciiTheme="minorHAnsi" w:hAnsiTheme="minorHAnsi" w:cstheme="minorHAnsi"/>
          <w:sz w:val="22"/>
          <w:szCs w:val="22"/>
        </w:rPr>
        <w:tab/>
        <w:t>przystąpienia do odbioru przedmiotu umowy.</w:t>
      </w:r>
    </w:p>
    <w:p w:rsidR="003532A5" w:rsidRPr="0075252E" w:rsidRDefault="003532A5" w:rsidP="003D1B88">
      <w:pPr>
        <w:pStyle w:val="Akapitzlist"/>
        <w:numPr>
          <w:ilvl w:val="0"/>
          <w:numId w:val="37"/>
        </w:numPr>
        <w:tabs>
          <w:tab w:val="clear" w:pos="720"/>
          <w:tab w:val="num" w:pos="284"/>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Zamawiający wskaże Wykonawcy miejsce poboru wody, światła, energii oraz miejsce na lokalizacje pomieszczeń socjalnych na okres realizacji robót. Zamawiający</w:t>
      </w:r>
      <w:r w:rsidRPr="0075252E">
        <w:rPr>
          <w:rFonts w:asciiTheme="minorHAnsi" w:eastAsia="Times New Roman" w:hAnsiTheme="minorHAnsi" w:cstheme="minorHAnsi"/>
          <w:color w:val="FF0000"/>
          <w:lang w:eastAsia="pl-PL"/>
        </w:rPr>
        <w:t xml:space="preserve"> </w:t>
      </w:r>
      <w:r w:rsidRPr="0075252E">
        <w:rPr>
          <w:rFonts w:asciiTheme="minorHAnsi" w:eastAsia="Times New Roman" w:hAnsiTheme="minorHAnsi" w:cstheme="minorHAnsi"/>
          <w:lang w:eastAsia="pl-PL"/>
        </w:rPr>
        <w:t>zapewni ciągłą dostawę wody, energii elektrycznej na okres realizacji robót.</w:t>
      </w:r>
    </w:p>
    <w:p w:rsidR="003532A5" w:rsidRPr="0075252E" w:rsidRDefault="003532A5" w:rsidP="003D1B88">
      <w:pPr>
        <w:pStyle w:val="Akapitzlist"/>
        <w:numPr>
          <w:ilvl w:val="0"/>
          <w:numId w:val="37"/>
        </w:numPr>
        <w:tabs>
          <w:tab w:val="clear" w:pos="720"/>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 xml:space="preserve">Zamawiający przekaże Wykonawcy teren budowy niezwłocznie po podpisaniu umowy. </w:t>
      </w:r>
    </w:p>
    <w:p w:rsidR="003532A5" w:rsidRPr="0075252E" w:rsidRDefault="003532A5" w:rsidP="003D1B88">
      <w:pPr>
        <w:pStyle w:val="Akapitzlist"/>
        <w:numPr>
          <w:ilvl w:val="0"/>
          <w:numId w:val="37"/>
        </w:numPr>
        <w:tabs>
          <w:tab w:val="clear" w:pos="720"/>
        </w:tabs>
        <w:spacing w:after="0"/>
        <w:ind w:left="284" w:hanging="284"/>
        <w:jc w:val="both"/>
        <w:rPr>
          <w:rFonts w:asciiTheme="minorHAnsi" w:eastAsia="Times New Roman" w:hAnsiTheme="minorHAnsi" w:cstheme="minorHAnsi"/>
          <w:lang w:eastAsia="pl-PL"/>
        </w:rPr>
      </w:pPr>
      <w:r w:rsidRPr="0075252E">
        <w:rPr>
          <w:rFonts w:asciiTheme="minorHAnsi" w:hAnsiTheme="minorHAnsi" w:cstheme="minorHAnsi"/>
        </w:rPr>
        <w:t>Strony zobowiązują się do wzajemnego i niezwłocznego powiadamiania się na piśmie o zaistniałych przeszkodach w wypełnianiu wzajemnych zobowiązań w trakcie wykonywania przedmiotu umowy.</w:t>
      </w:r>
    </w:p>
    <w:p w:rsidR="003532A5" w:rsidRPr="0075252E" w:rsidRDefault="003532A5" w:rsidP="003532A5">
      <w:pPr>
        <w:jc w:val="both"/>
        <w:rPr>
          <w:rFonts w:asciiTheme="minorHAnsi" w:hAnsiTheme="minorHAnsi" w:cstheme="minorHAnsi"/>
          <w:color w:val="000000"/>
        </w:rPr>
      </w:pPr>
    </w:p>
    <w:p w:rsidR="003532A5" w:rsidRPr="0075252E" w:rsidRDefault="003532A5" w:rsidP="003532A5">
      <w:pPr>
        <w:jc w:val="center"/>
        <w:rPr>
          <w:rFonts w:asciiTheme="minorHAnsi" w:hAnsiTheme="minorHAnsi" w:cstheme="minorHAnsi"/>
          <w:b/>
        </w:rPr>
      </w:pPr>
      <w:r w:rsidRPr="0075252E">
        <w:rPr>
          <w:rFonts w:asciiTheme="minorHAnsi" w:hAnsiTheme="minorHAnsi" w:cstheme="minorHAnsi"/>
          <w:b/>
        </w:rPr>
        <w:t>§4</w:t>
      </w:r>
    </w:p>
    <w:p w:rsidR="003532A5" w:rsidRPr="004A43BD" w:rsidRDefault="003532A5" w:rsidP="004A43BD">
      <w:pPr>
        <w:pStyle w:val="Nagwek1"/>
        <w:jc w:val="center"/>
        <w:rPr>
          <w:rFonts w:asciiTheme="minorHAnsi" w:hAnsiTheme="minorHAnsi" w:cstheme="minorHAnsi"/>
          <w:color w:val="auto"/>
          <w:sz w:val="22"/>
          <w:szCs w:val="22"/>
        </w:rPr>
      </w:pPr>
      <w:r w:rsidRPr="004A43BD">
        <w:rPr>
          <w:rFonts w:asciiTheme="minorHAnsi" w:hAnsiTheme="minorHAnsi" w:cstheme="minorHAnsi"/>
          <w:color w:val="auto"/>
          <w:sz w:val="22"/>
          <w:szCs w:val="22"/>
        </w:rPr>
        <w:t>Obowiązki i zadania Wykonawcy</w:t>
      </w:r>
    </w:p>
    <w:p w:rsidR="003532A5" w:rsidRPr="0075252E" w:rsidRDefault="003532A5" w:rsidP="0002702F">
      <w:pPr>
        <w:spacing w:after="0"/>
        <w:ind w:left="284" w:hanging="284"/>
        <w:jc w:val="both"/>
        <w:rPr>
          <w:rFonts w:asciiTheme="minorHAnsi" w:hAnsiTheme="minorHAnsi" w:cstheme="minorHAnsi"/>
        </w:rPr>
      </w:pPr>
      <w:r w:rsidRPr="0075252E">
        <w:rPr>
          <w:rFonts w:asciiTheme="minorHAnsi" w:hAnsiTheme="minorHAnsi" w:cstheme="minorHAnsi"/>
        </w:rPr>
        <w:t>1.</w:t>
      </w:r>
      <w:r w:rsidRPr="0075252E">
        <w:rPr>
          <w:rFonts w:asciiTheme="minorHAnsi" w:hAnsiTheme="minorHAnsi" w:cstheme="minorHAnsi"/>
        </w:rPr>
        <w:tab/>
        <w:t xml:space="preserve">Wykonawca zapewni opracowanie dokumentacji powykonawczej z należytą starannością, zgodnie z ustaleniami, wymaganiami prawa budowlanego. </w:t>
      </w:r>
    </w:p>
    <w:p w:rsidR="003532A5" w:rsidRPr="0075252E" w:rsidRDefault="003532A5" w:rsidP="00D82FA6">
      <w:pPr>
        <w:pStyle w:val="TekstpodstawowyTekstpodstawowF2F2"/>
        <w:spacing w:before="0" w:line="276" w:lineRule="auto"/>
        <w:ind w:left="284" w:hanging="284"/>
        <w:rPr>
          <w:rFonts w:asciiTheme="minorHAnsi" w:hAnsiTheme="minorHAnsi" w:cstheme="minorHAnsi"/>
          <w:sz w:val="22"/>
          <w:szCs w:val="22"/>
        </w:rPr>
      </w:pPr>
      <w:r w:rsidRPr="0075252E">
        <w:rPr>
          <w:rFonts w:asciiTheme="minorHAnsi" w:hAnsiTheme="minorHAnsi" w:cstheme="minorHAnsi"/>
          <w:sz w:val="22"/>
          <w:szCs w:val="22"/>
        </w:rPr>
        <w:t>2.</w:t>
      </w:r>
      <w:r w:rsidRPr="0075252E">
        <w:rPr>
          <w:rFonts w:asciiTheme="minorHAnsi" w:hAnsiTheme="minorHAnsi" w:cstheme="minorHAnsi"/>
          <w:sz w:val="22"/>
          <w:szCs w:val="22"/>
        </w:rPr>
        <w:tab/>
        <w:t>Przekazana dokumentacja ma być zaopatrzona w pomiary oraz zawierać oświadczenie, że została opracowana zgodnie z umową i aktualnymi przepisami techniczno-budowlanymi.</w:t>
      </w:r>
    </w:p>
    <w:p w:rsidR="003532A5" w:rsidRPr="0075252E" w:rsidRDefault="003532A5" w:rsidP="003532A5">
      <w:pPr>
        <w:pStyle w:val="TekstpodstawowyTekstpodstawowF2F2"/>
        <w:spacing w:before="0" w:line="276" w:lineRule="auto"/>
        <w:ind w:left="284" w:hanging="284"/>
        <w:rPr>
          <w:rFonts w:asciiTheme="minorHAnsi" w:hAnsiTheme="minorHAnsi" w:cstheme="minorHAnsi"/>
          <w:sz w:val="22"/>
          <w:szCs w:val="22"/>
        </w:rPr>
      </w:pPr>
      <w:r w:rsidRPr="0075252E">
        <w:rPr>
          <w:rFonts w:asciiTheme="minorHAnsi" w:hAnsiTheme="minorHAnsi" w:cstheme="minorHAnsi"/>
          <w:sz w:val="22"/>
          <w:szCs w:val="22"/>
        </w:rPr>
        <w:t>3.</w:t>
      </w:r>
      <w:r w:rsidRPr="0075252E">
        <w:rPr>
          <w:rFonts w:asciiTheme="minorHAnsi" w:hAnsiTheme="minorHAnsi" w:cstheme="minorHAnsi"/>
          <w:sz w:val="22"/>
          <w:szCs w:val="22"/>
        </w:rPr>
        <w:tab/>
        <w:t>Do obowiązków Wykonawcy należy:</w:t>
      </w:r>
    </w:p>
    <w:p w:rsidR="003532A5" w:rsidRPr="0075252E" w:rsidRDefault="003532A5" w:rsidP="003532A5">
      <w:pPr>
        <w:pStyle w:val="TekstpodstawowyTekstpodstawowF2F2"/>
        <w:spacing w:before="0" w:line="276" w:lineRule="auto"/>
        <w:ind w:left="567" w:hanging="283"/>
        <w:rPr>
          <w:rFonts w:asciiTheme="minorHAnsi" w:hAnsiTheme="minorHAnsi" w:cstheme="minorHAnsi"/>
          <w:sz w:val="22"/>
          <w:szCs w:val="22"/>
        </w:rPr>
      </w:pPr>
      <w:r w:rsidRPr="0075252E">
        <w:rPr>
          <w:rFonts w:asciiTheme="minorHAnsi" w:hAnsiTheme="minorHAnsi" w:cstheme="minorHAnsi"/>
          <w:sz w:val="22"/>
          <w:szCs w:val="22"/>
        </w:rPr>
        <w:t>1)</w:t>
      </w:r>
      <w:r w:rsidRPr="0075252E">
        <w:rPr>
          <w:rFonts w:asciiTheme="minorHAnsi" w:hAnsiTheme="minorHAnsi" w:cstheme="minorHAnsi"/>
          <w:sz w:val="22"/>
          <w:szCs w:val="22"/>
        </w:rPr>
        <w:tab/>
        <w:t>wykonanie we własnym zakresie i na własny koszt pomiarów niezbędnych do wykonania przedmiotu zamówienia,</w:t>
      </w:r>
    </w:p>
    <w:p w:rsidR="003532A5" w:rsidRPr="0075252E" w:rsidRDefault="003532A5" w:rsidP="003532A5">
      <w:pPr>
        <w:pStyle w:val="TekstpodstawowyTekstpodstawowF2F2"/>
        <w:spacing w:before="0" w:line="276" w:lineRule="auto"/>
        <w:ind w:left="567" w:hanging="283"/>
        <w:rPr>
          <w:rFonts w:asciiTheme="minorHAnsi" w:hAnsiTheme="minorHAnsi" w:cstheme="minorHAnsi"/>
          <w:sz w:val="22"/>
          <w:szCs w:val="22"/>
        </w:rPr>
      </w:pPr>
      <w:r w:rsidRPr="0075252E">
        <w:rPr>
          <w:rFonts w:asciiTheme="minorHAnsi" w:hAnsiTheme="minorHAnsi" w:cstheme="minorHAnsi"/>
          <w:sz w:val="22"/>
          <w:szCs w:val="22"/>
        </w:rPr>
        <w:t>2)</w:t>
      </w:r>
      <w:r w:rsidRPr="0075252E">
        <w:rPr>
          <w:rFonts w:asciiTheme="minorHAnsi" w:hAnsiTheme="minorHAnsi" w:cstheme="minorHAnsi"/>
          <w:sz w:val="22"/>
          <w:szCs w:val="22"/>
        </w:rPr>
        <w:tab/>
        <w:t>użycie do wykonania przedmiotu umowy własnych narzędzi i sprzętu,</w:t>
      </w:r>
    </w:p>
    <w:p w:rsidR="003532A5" w:rsidRPr="0075252E" w:rsidRDefault="003532A5" w:rsidP="003532A5">
      <w:pPr>
        <w:pStyle w:val="TekstpodstawowyTekstpodstawowF2F2"/>
        <w:spacing w:before="0" w:line="276" w:lineRule="auto"/>
        <w:ind w:left="567" w:hanging="283"/>
        <w:rPr>
          <w:rFonts w:asciiTheme="minorHAnsi" w:hAnsiTheme="minorHAnsi" w:cstheme="minorHAnsi"/>
          <w:sz w:val="22"/>
          <w:szCs w:val="22"/>
        </w:rPr>
      </w:pPr>
      <w:r w:rsidRPr="0075252E">
        <w:rPr>
          <w:rFonts w:asciiTheme="minorHAnsi" w:hAnsiTheme="minorHAnsi" w:cstheme="minorHAnsi"/>
          <w:sz w:val="22"/>
          <w:szCs w:val="22"/>
        </w:rPr>
        <w:t>3)</w:t>
      </w:r>
      <w:r w:rsidRPr="0075252E">
        <w:rPr>
          <w:rFonts w:asciiTheme="minorHAnsi" w:hAnsiTheme="minorHAnsi" w:cstheme="minorHAnsi"/>
          <w:sz w:val="22"/>
          <w:szCs w:val="22"/>
        </w:rPr>
        <w:tab/>
        <w:t>wykorzystanie materiałów otrzymanych od Zamawiającego wyłącznie do opracowania przedmiotu umowy (jeżeli takie przekazanie nastąpi),</w:t>
      </w:r>
    </w:p>
    <w:p w:rsidR="003532A5" w:rsidRPr="0075252E" w:rsidRDefault="003532A5" w:rsidP="003532A5">
      <w:pPr>
        <w:pStyle w:val="TekstpodstawowyTekstpodstawowF2F2"/>
        <w:spacing w:before="0" w:line="276" w:lineRule="auto"/>
        <w:ind w:left="567" w:hanging="283"/>
        <w:rPr>
          <w:rFonts w:asciiTheme="minorHAnsi" w:hAnsiTheme="minorHAnsi" w:cstheme="minorHAnsi"/>
          <w:color w:val="000000"/>
          <w:sz w:val="22"/>
          <w:szCs w:val="22"/>
        </w:rPr>
      </w:pPr>
      <w:r w:rsidRPr="0075252E">
        <w:rPr>
          <w:rFonts w:asciiTheme="minorHAnsi" w:hAnsiTheme="minorHAnsi" w:cstheme="minorHAnsi"/>
          <w:sz w:val="22"/>
          <w:szCs w:val="22"/>
        </w:rPr>
        <w:t>4)</w:t>
      </w:r>
      <w:r w:rsidRPr="0075252E">
        <w:rPr>
          <w:rFonts w:asciiTheme="minorHAnsi" w:hAnsiTheme="minorHAnsi" w:cstheme="minorHAnsi"/>
          <w:sz w:val="22"/>
          <w:szCs w:val="22"/>
        </w:rPr>
        <w:tab/>
        <w:t>nieprzekazywanie osobom trzecim żadnych informacji uzyskanych w związku z realizacją prze</w:t>
      </w:r>
      <w:bookmarkStart w:id="0" w:name="_GoBack"/>
      <w:bookmarkEnd w:id="0"/>
      <w:r w:rsidRPr="0075252E">
        <w:rPr>
          <w:rFonts w:asciiTheme="minorHAnsi" w:hAnsiTheme="minorHAnsi" w:cstheme="minorHAnsi"/>
          <w:sz w:val="22"/>
          <w:szCs w:val="22"/>
        </w:rPr>
        <w:t>dmiotu umowy bez pis</w:t>
      </w:r>
      <w:r w:rsidR="00402CD9">
        <w:rPr>
          <w:rFonts w:asciiTheme="minorHAnsi" w:hAnsiTheme="minorHAnsi" w:cstheme="minorHAnsi"/>
          <w:sz w:val="22"/>
          <w:szCs w:val="22"/>
        </w:rPr>
        <w:t>emnej zgody Zamawiającego.</w:t>
      </w:r>
      <w:r w:rsidRPr="0075252E">
        <w:rPr>
          <w:rFonts w:asciiTheme="minorHAnsi" w:hAnsiTheme="minorHAnsi" w:cstheme="minorHAnsi"/>
          <w:sz w:val="22"/>
          <w:szCs w:val="22"/>
        </w:rPr>
        <w:t xml:space="preserve"> </w:t>
      </w:r>
    </w:p>
    <w:p w:rsidR="003532A5" w:rsidRPr="0075252E" w:rsidRDefault="003532A5" w:rsidP="003532A5">
      <w:pPr>
        <w:pStyle w:val="TekstpodstawowyTekstpodstawowF2F2"/>
        <w:spacing w:before="0" w:line="276" w:lineRule="auto"/>
        <w:ind w:left="284" w:hanging="284"/>
        <w:rPr>
          <w:rFonts w:asciiTheme="minorHAnsi" w:hAnsiTheme="minorHAnsi" w:cstheme="minorHAnsi"/>
          <w:sz w:val="22"/>
          <w:szCs w:val="22"/>
        </w:rPr>
      </w:pPr>
      <w:r w:rsidRPr="0075252E">
        <w:rPr>
          <w:rFonts w:asciiTheme="minorHAnsi" w:hAnsiTheme="minorHAnsi" w:cstheme="minorHAnsi"/>
          <w:sz w:val="22"/>
          <w:szCs w:val="22"/>
        </w:rPr>
        <w:lastRenderedPageBreak/>
        <w:t>4.</w:t>
      </w:r>
      <w:r w:rsidRPr="0075252E">
        <w:rPr>
          <w:rFonts w:asciiTheme="minorHAnsi" w:hAnsiTheme="minorHAnsi" w:cstheme="minorHAnsi"/>
          <w:sz w:val="22"/>
          <w:szCs w:val="22"/>
        </w:rPr>
        <w:tab/>
        <w:t>Wykonawca ma obow</w:t>
      </w:r>
      <w:r w:rsidR="00402CD9">
        <w:rPr>
          <w:rFonts w:asciiTheme="minorHAnsi" w:hAnsiTheme="minorHAnsi" w:cstheme="minorHAnsi"/>
          <w:sz w:val="22"/>
          <w:szCs w:val="22"/>
        </w:rPr>
        <w:t xml:space="preserve">iązek wykonać roboty zgodnie z </w:t>
      </w:r>
      <w:r w:rsidRPr="0075252E">
        <w:rPr>
          <w:rFonts w:asciiTheme="minorHAnsi" w:hAnsiTheme="minorHAnsi" w:cstheme="minorHAnsi"/>
          <w:sz w:val="22"/>
          <w:szCs w:val="22"/>
        </w:rPr>
        <w:t>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rsidR="003532A5" w:rsidRPr="0075252E" w:rsidRDefault="003532A5" w:rsidP="003D1B88">
      <w:pPr>
        <w:pStyle w:val="Akapitzlist"/>
        <w:numPr>
          <w:ilvl w:val="0"/>
          <w:numId w:val="37"/>
        </w:numPr>
        <w:tabs>
          <w:tab w:val="clear" w:pos="720"/>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bierze na siebie pełną odpowiedzialność za właściwe wykonanie robót, zapewnienie warunków bezpieczeństwa oraz za metody organizacyjno-techniczne stosowane na terenie budowy.</w:t>
      </w:r>
    </w:p>
    <w:p w:rsidR="003532A5" w:rsidRPr="0075252E" w:rsidRDefault="003532A5" w:rsidP="003D1B88">
      <w:pPr>
        <w:pStyle w:val="Akapitzlist"/>
        <w:numPr>
          <w:ilvl w:val="0"/>
          <w:numId w:val="37"/>
        </w:numPr>
        <w:tabs>
          <w:tab w:val="clear" w:pos="720"/>
          <w:tab w:val="num" w:pos="284"/>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3532A5" w:rsidRPr="0075252E" w:rsidRDefault="003532A5" w:rsidP="003D1B88">
      <w:pPr>
        <w:pStyle w:val="Akapitzlist"/>
        <w:numPr>
          <w:ilvl w:val="0"/>
          <w:numId w:val="37"/>
        </w:numPr>
        <w:tabs>
          <w:tab w:val="clear" w:pos="720"/>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3532A5" w:rsidRPr="0075252E" w:rsidRDefault="003532A5" w:rsidP="003D1B88">
      <w:pPr>
        <w:pStyle w:val="Akapitzlist"/>
        <w:numPr>
          <w:ilvl w:val="0"/>
          <w:numId w:val="37"/>
        </w:numPr>
        <w:tabs>
          <w:tab w:val="clear" w:pos="720"/>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zapewni potrzebne oprzyrządowanie, potencjał ludzki oraz materiały wymagane do zbadania (na żądanie Zamawiającego) jakości robót wykonywanych z materiałów Wykonawcy na terenie budowy.</w:t>
      </w:r>
    </w:p>
    <w:p w:rsidR="003532A5" w:rsidRPr="0075252E" w:rsidRDefault="003532A5" w:rsidP="003D1B88">
      <w:pPr>
        <w:pStyle w:val="Akapitzlist"/>
        <w:numPr>
          <w:ilvl w:val="0"/>
          <w:numId w:val="37"/>
        </w:numPr>
        <w:tabs>
          <w:tab w:val="left" w:pos="284"/>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3532A5" w:rsidRPr="0075252E" w:rsidRDefault="003532A5" w:rsidP="003D1B88">
      <w:pPr>
        <w:pStyle w:val="Akapitzlist"/>
        <w:numPr>
          <w:ilvl w:val="0"/>
          <w:numId w:val="37"/>
        </w:numPr>
        <w:tabs>
          <w:tab w:val="clear" w:pos="720"/>
          <w:tab w:val="left" w:pos="284"/>
          <w:tab w:val="left" w:pos="426"/>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powinien podczas wykonywania robót oraz usuwania wad:</w:t>
      </w:r>
    </w:p>
    <w:p w:rsidR="003532A5" w:rsidRPr="0075252E" w:rsidRDefault="003532A5" w:rsidP="003D1B88">
      <w:pPr>
        <w:pStyle w:val="Akapitzlist"/>
        <w:numPr>
          <w:ilvl w:val="0"/>
          <w:numId w:val="38"/>
        </w:numPr>
        <w:spacing w:after="0"/>
        <w:ind w:left="851"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 pełni przestrzegać bezpieczeństwa wszystkich osób upoważnionych do przebywania na terenie budowy,</w:t>
      </w:r>
    </w:p>
    <w:p w:rsidR="003532A5" w:rsidRPr="0075252E" w:rsidRDefault="003532A5" w:rsidP="003D1B88">
      <w:pPr>
        <w:pStyle w:val="Akapitzlist"/>
        <w:numPr>
          <w:ilvl w:val="0"/>
          <w:numId w:val="38"/>
        </w:numPr>
        <w:spacing w:after="0"/>
        <w:ind w:left="851"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dostarczyć i utrzymać na własny koszt wszelkie osłony, ogrodzenia skutecznie odgradzające teren budowy, światła, znaki ostrzegawcze itp.</w:t>
      </w:r>
    </w:p>
    <w:p w:rsidR="003532A5" w:rsidRPr="0075252E" w:rsidRDefault="003532A5" w:rsidP="003D1B88">
      <w:pPr>
        <w:pStyle w:val="Akapitzlist"/>
        <w:numPr>
          <w:ilvl w:val="0"/>
          <w:numId w:val="37"/>
        </w:numPr>
        <w:tabs>
          <w:tab w:val="clear" w:pos="720"/>
          <w:tab w:val="left" w:pos="0"/>
          <w:tab w:val="left" w:pos="284"/>
          <w:tab w:val="left" w:pos="426"/>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Wszelkie czynności niezbędne do wykonania i wykończenia robót oraz usunięcia wad powinny być przeprowadzone w taki sposób by – w granicach wynikających z konieczności wypełnienia zobowiązań umowy – nie zakłócać funkcjonowania Zamawiającego.</w:t>
      </w:r>
    </w:p>
    <w:p w:rsidR="003532A5" w:rsidRPr="0075252E" w:rsidRDefault="003532A5" w:rsidP="003D1B88">
      <w:pPr>
        <w:pStyle w:val="Akapitzlist"/>
        <w:numPr>
          <w:ilvl w:val="0"/>
          <w:numId w:val="37"/>
        </w:numPr>
        <w:tabs>
          <w:tab w:val="clear" w:pos="720"/>
          <w:tab w:val="num" w:pos="426"/>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3532A5" w:rsidRPr="0075252E" w:rsidRDefault="003532A5" w:rsidP="003D1B88">
      <w:pPr>
        <w:pStyle w:val="Akapitzlist"/>
        <w:numPr>
          <w:ilvl w:val="0"/>
          <w:numId w:val="37"/>
        </w:numPr>
        <w:tabs>
          <w:tab w:val="clear" w:pos="720"/>
          <w:tab w:val="left" w:pos="142"/>
          <w:tab w:val="num" w:pos="426"/>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jest zobowiązany do zapewnienia dostępu do terenu budowy oraz wszystkich miejsc, gdzie są lub przewiduje się wykonanie prac związanych z realizacją umowy, przedstawicielom Zamawiającego i wszystkim osobom przez niego upoważnionym.</w:t>
      </w:r>
    </w:p>
    <w:p w:rsidR="003532A5" w:rsidRPr="0075252E" w:rsidRDefault="003532A5" w:rsidP="003D1B88">
      <w:pPr>
        <w:pStyle w:val="Akapitzlist"/>
        <w:numPr>
          <w:ilvl w:val="0"/>
          <w:numId w:val="37"/>
        </w:numPr>
        <w:tabs>
          <w:tab w:val="clear" w:pos="720"/>
          <w:tab w:val="num" w:pos="0"/>
          <w:tab w:val="left" w:pos="567"/>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Uporządkowanie terenu objętego pracami budowlanymi przez Wykonawcę (przywrócenie do stanu pierwotnego) nastąpi najpóźniej w dniu zakończenia budowy.</w:t>
      </w:r>
    </w:p>
    <w:p w:rsidR="003532A5" w:rsidRPr="0075252E" w:rsidRDefault="003532A5" w:rsidP="003D1B88">
      <w:pPr>
        <w:pStyle w:val="Akapitzlist"/>
        <w:numPr>
          <w:ilvl w:val="0"/>
          <w:numId w:val="37"/>
        </w:numPr>
        <w:tabs>
          <w:tab w:val="clear" w:pos="720"/>
          <w:tab w:val="num" w:pos="0"/>
          <w:tab w:val="left" w:pos="567"/>
        </w:tabs>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color w:val="000000"/>
          <w:lang w:eastAsia="pl-PL"/>
        </w:rPr>
        <w:t>Niezależnie od obowiązków wymienionych wyżej Wykonawca przyjmuje na siebie następujące obowiązki szczegółowe:</w:t>
      </w:r>
    </w:p>
    <w:p w:rsidR="003532A5" w:rsidRPr="0075252E" w:rsidRDefault="003532A5" w:rsidP="003D1B88">
      <w:pPr>
        <w:pStyle w:val="Akapitzlist"/>
        <w:numPr>
          <w:ilvl w:val="0"/>
          <w:numId w:val="43"/>
        </w:numPr>
        <w:tabs>
          <w:tab w:val="num" w:pos="709"/>
        </w:tabs>
        <w:spacing w:after="0"/>
        <w:ind w:left="709"/>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lastRenderedPageBreak/>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3532A5" w:rsidRPr="0075252E" w:rsidRDefault="003532A5" w:rsidP="003D1B88">
      <w:pPr>
        <w:pStyle w:val="Akapitzlist"/>
        <w:numPr>
          <w:ilvl w:val="0"/>
          <w:numId w:val="43"/>
        </w:numPr>
        <w:tabs>
          <w:tab w:val="num" w:pos="709"/>
        </w:tabs>
        <w:spacing w:after="0"/>
        <w:ind w:left="709"/>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 wypadku zniszczenia lub uszkodzenia robót, ich części bądź urządzeń w toku realizacji – naprawienia ich i doprowadzenia do stanu poprzedniego,</w:t>
      </w:r>
    </w:p>
    <w:p w:rsidR="003532A5" w:rsidRPr="0075252E" w:rsidRDefault="003532A5" w:rsidP="003D1B88">
      <w:pPr>
        <w:pStyle w:val="Akapitzlist"/>
        <w:numPr>
          <w:ilvl w:val="0"/>
          <w:numId w:val="43"/>
        </w:numPr>
        <w:tabs>
          <w:tab w:val="num" w:pos="709"/>
        </w:tabs>
        <w:spacing w:after="0"/>
        <w:ind w:left="709"/>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przestrzegania obowiązujących zasad ppoż. i BHP obowiązujących w budownictwie oraz przepisów porządkowych obowiązujących na terenie Zamawiającego.</w:t>
      </w:r>
    </w:p>
    <w:p w:rsidR="003532A5" w:rsidRPr="0075252E" w:rsidRDefault="003532A5" w:rsidP="003532A5">
      <w:pPr>
        <w:jc w:val="both"/>
        <w:rPr>
          <w:rFonts w:asciiTheme="minorHAnsi" w:hAnsiTheme="minorHAnsi" w:cstheme="minorHAnsi"/>
          <w:color w:val="000000"/>
        </w:rPr>
      </w:pP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§5</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Termin realizacji umowy</w:t>
      </w:r>
    </w:p>
    <w:p w:rsidR="003532A5" w:rsidRPr="0075252E" w:rsidRDefault="003532A5" w:rsidP="003D1B88">
      <w:pPr>
        <w:numPr>
          <w:ilvl w:val="0"/>
          <w:numId w:val="29"/>
        </w:numPr>
        <w:spacing w:after="120" w:line="240" w:lineRule="auto"/>
        <w:jc w:val="both"/>
        <w:rPr>
          <w:rFonts w:asciiTheme="minorHAnsi" w:hAnsiTheme="minorHAnsi" w:cstheme="minorHAnsi"/>
        </w:rPr>
      </w:pPr>
      <w:r w:rsidRPr="0075252E">
        <w:rPr>
          <w:rFonts w:asciiTheme="minorHAnsi" w:hAnsiTheme="minorHAnsi" w:cstheme="minorHAnsi"/>
        </w:rPr>
        <w:t>Terminem rozpoczęcia realizacji przedmiotu umowy jest data podpisania niniejszej umowy.</w:t>
      </w:r>
    </w:p>
    <w:p w:rsidR="003532A5" w:rsidRPr="0075252E" w:rsidRDefault="003532A5" w:rsidP="003D1B88">
      <w:pPr>
        <w:numPr>
          <w:ilvl w:val="0"/>
          <w:numId w:val="29"/>
        </w:numPr>
        <w:spacing w:after="120"/>
        <w:jc w:val="both"/>
        <w:rPr>
          <w:rFonts w:asciiTheme="minorHAnsi" w:hAnsiTheme="minorHAnsi" w:cstheme="minorHAnsi"/>
          <w:color w:val="000000"/>
        </w:rPr>
      </w:pPr>
      <w:r w:rsidRPr="0075252E">
        <w:rPr>
          <w:rFonts w:asciiTheme="minorHAnsi" w:hAnsiTheme="minorHAnsi" w:cstheme="minorHAnsi"/>
        </w:rPr>
        <w:t>Termin wykonania umowy:</w:t>
      </w:r>
      <w:r w:rsidRPr="0075252E">
        <w:rPr>
          <w:rFonts w:asciiTheme="minorHAnsi" w:hAnsiTheme="minorHAnsi" w:cstheme="minorHAnsi"/>
          <w:color w:val="000000"/>
        </w:rPr>
        <w:t xml:space="preserve"> </w:t>
      </w:r>
      <w:r w:rsidRPr="0075252E">
        <w:rPr>
          <w:rFonts w:asciiTheme="minorHAnsi" w:hAnsiTheme="minorHAnsi" w:cstheme="minorHAnsi"/>
        </w:rPr>
        <w:t xml:space="preserve">Wykonawca jest zobowiązany zrealizować przedmiot umowy w terminie do …… dni od daty podpisania umowy. </w:t>
      </w: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§6</w:t>
      </w:r>
    </w:p>
    <w:p w:rsidR="003532A5" w:rsidRPr="0075252E" w:rsidRDefault="003532A5" w:rsidP="003532A5">
      <w:pPr>
        <w:jc w:val="center"/>
        <w:rPr>
          <w:rFonts w:asciiTheme="minorHAnsi" w:hAnsiTheme="minorHAnsi" w:cstheme="minorHAnsi"/>
          <w:b/>
        </w:rPr>
      </w:pPr>
      <w:r w:rsidRPr="0075252E">
        <w:rPr>
          <w:rFonts w:asciiTheme="minorHAnsi" w:hAnsiTheme="minorHAnsi" w:cstheme="minorHAnsi"/>
          <w:b/>
        </w:rPr>
        <w:t>Wynagrodzenie</w:t>
      </w:r>
    </w:p>
    <w:p w:rsidR="003532A5" w:rsidRPr="0075252E" w:rsidRDefault="003532A5" w:rsidP="003D1B88">
      <w:pPr>
        <w:numPr>
          <w:ilvl w:val="0"/>
          <w:numId w:val="30"/>
        </w:numPr>
        <w:spacing w:after="120" w:line="240" w:lineRule="auto"/>
        <w:jc w:val="both"/>
        <w:rPr>
          <w:rFonts w:asciiTheme="minorHAnsi" w:hAnsiTheme="minorHAnsi" w:cstheme="minorHAnsi"/>
        </w:rPr>
      </w:pPr>
      <w:r w:rsidRPr="0075252E">
        <w:rPr>
          <w:rFonts w:asciiTheme="minorHAnsi" w:hAnsiTheme="minorHAnsi" w:cstheme="minorHAnsi"/>
        </w:rPr>
        <w:t xml:space="preserve">Za prawidłowe wykonanie przedmiotu umowy Zamawiający zapłaci Wykonawcy wynagrodzenie w wysokości  ……………. zł netto oraz VAT w wysokości obowiązującej w dniu wystawienia faktury, co daje łączną kwotę …………… zł brutto. </w:t>
      </w:r>
    </w:p>
    <w:p w:rsidR="003532A5" w:rsidRPr="0075252E" w:rsidRDefault="003532A5" w:rsidP="003D1B88">
      <w:pPr>
        <w:numPr>
          <w:ilvl w:val="0"/>
          <w:numId w:val="30"/>
        </w:numPr>
        <w:spacing w:after="120"/>
        <w:jc w:val="both"/>
        <w:rPr>
          <w:rFonts w:asciiTheme="minorHAnsi" w:hAnsiTheme="minorHAnsi" w:cstheme="minorHAnsi"/>
        </w:rPr>
      </w:pPr>
      <w:r w:rsidRPr="0075252E">
        <w:rPr>
          <w:rFonts w:asciiTheme="minorHAnsi" w:hAnsiTheme="minorHAnsi" w:cstheme="minorHAnsi"/>
        </w:rPr>
        <w:t>Wynagrodzenie określone w ust. 1 ma charakter ryczałtowy i obejmuje wszelkie koszty związane z realizacją przedmiotu umowy.</w:t>
      </w:r>
    </w:p>
    <w:p w:rsidR="003532A5" w:rsidRPr="0075252E" w:rsidRDefault="003532A5" w:rsidP="003D1B88">
      <w:pPr>
        <w:numPr>
          <w:ilvl w:val="0"/>
          <w:numId w:val="30"/>
        </w:numPr>
        <w:spacing w:after="120"/>
        <w:jc w:val="both"/>
        <w:rPr>
          <w:rFonts w:asciiTheme="minorHAnsi" w:hAnsiTheme="minorHAnsi" w:cstheme="minorHAnsi"/>
        </w:rPr>
      </w:pPr>
      <w:r w:rsidRPr="0075252E">
        <w:rPr>
          <w:rFonts w:asciiTheme="minorHAnsi" w:hAnsiTheme="minorHAnsi" w:cstheme="minorHAnsi"/>
        </w:rPr>
        <w:t>Płatność nastąpi w terminie 30 dni kalendarzowych od dnia otrzymania prawidłowo wystawionej faktury VAT, przelewem na konto Wykonawcy wskazane w fakturze.</w:t>
      </w:r>
    </w:p>
    <w:p w:rsidR="003532A5" w:rsidRPr="0075252E" w:rsidRDefault="003532A5" w:rsidP="003D1B88">
      <w:pPr>
        <w:numPr>
          <w:ilvl w:val="0"/>
          <w:numId w:val="30"/>
        </w:numPr>
        <w:spacing w:after="120" w:line="240" w:lineRule="auto"/>
        <w:jc w:val="both"/>
        <w:rPr>
          <w:rFonts w:asciiTheme="minorHAnsi" w:hAnsiTheme="minorHAnsi" w:cstheme="minorHAnsi"/>
        </w:rPr>
      </w:pPr>
      <w:r w:rsidRPr="0075252E">
        <w:rPr>
          <w:rFonts w:asciiTheme="minorHAnsi" w:hAnsiTheme="minorHAnsi" w:cstheme="minorHAnsi"/>
        </w:rPr>
        <w:t>Podstawą do wystawienia faktury jest protokół odbioru, o którym mowa w § 11 ust. 7 umowy, podpisany  przez osoby upoważnione do działania w imieniu Zamawiającego i Wykonawcy.</w:t>
      </w:r>
    </w:p>
    <w:p w:rsidR="003532A5" w:rsidRPr="0075252E" w:rsidRDefault="003532A5" w:rsidP="003D1B88">
      <w:pPr>
        <w:numPr>
          <w:ilvl w:val="0"/>
          <w:numId w:val="30"/>
        </w:numPr>
        <w:spacing w:after="120" w:line="240" w:lineRule="auto"/>
        <w:jc w:val="both"/>
        <w:rPr>
          <w:rFonts w:asciiTheme="minorHAnsi" w:hAnsiTheme="minorHAnsi" w:cstheme="minorHAnsi"/>
        </w:rPr>
      </w:pPr>
      <w:r w:rsidRPr="0075252E">
        <w:rPr>
          <w:rFonts w:asciiTheme="minorHAnsi" w:hAnsiTheme="minorHAnsi" w:cstheme="minorHAnsi"/>
        </w:rPr>
        <w:t>Dniem zapłaty jest dzień obciążenia rachunku bankowego Zamawiającego.</w:t>
      </w:r>
    </w:p>
    <w:p w:rsidR="003532A5" w:rsidRDefault="003532A5" w:rsidP="003D1B88">
      <w:pPr>
        <w:pStyle w:val="Akapitzlist"/>
        <w:numPr>
          <w:ilvl w:val="0"/>
          <w:numId w:val="30"/>
        </w:numPr>
        <w:spacing w:before="100" w:beforeAutospacing="1" w:after="100" w:afterAutospacing="1"/>
        <w:jc w:val="both"/>
        <w:rPr>
          <w:rFonts w:asciiTheme="minorHAnsi" w:hAnsiTheme="minorHAnsi" w:cstheme="minorHAnsi"/>
          <w:color w:val="000000"/>
        </w:rPr>
      </w:pPr>
      <w:r w:rsidRPr="0075252E">
        <w:rPr>
          <w:rFonts w:asciiTheme="minorHAnsi" w:hAnsiTheme="minorHAnsi" w:cstheme="minorHAnsi"/>
          <w:color w:val="000000"/>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493E16" w:rsidRDefault="00493E16" w:rsidP="00493E16">
      <w:pPr>
        <w:spacing w:before="100" w:beforeAutospacing="1" w:after="100" w:afterAutospacing="1"/>
        <w:jc w:val="both"/>
        <w:rPr>
          <w:rFonts w:asciiTheme="minorHAnsi" w:hAnsiTheme="minorHAnsi" w:cstheme="minorHAnsi"/>
          <w:color w:val="000000"/>
        </w:rPr>
      </w:pPr>
    </w:p>
    <w:p w:rsidR="00493E16" w:rsidRPr="00493E16" w:rsidRDefault="00493E16" w:rsidP="00493E16">
      <w:pPr>
        <w:spacing w:before="100" w:beforeAutospacing="1" w:after="100" w:afterAutospacing="1"/>
        <w:jc w:val="both"/>
        <w:rPr>
          <w:rFonts w:asciiTheme="minorHAnsi" w:hAnsiTheme="minorHAnsi" w:cstheme="minorHAnsi"/>
          <w:color w:val="000000"/>
        </w:rPr>
      </w:pP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§7</w:t>
      </w:r>
    </w:p>
    <w:p w:rsidR="003532A5" w:rsidRPr="0075252E" w:rsidRDefault="003532A5" w:rsidP="003532A5">
      <w:pPr>
        <w:jc w:val="center"/>
        <w:rPr>
          <w:rFonts w:asciiTheme="minorHAnsi" w:hAnsiTheme="minorHAnsi" w:cstheme="minorHAnsi"/>
          <w:b/>
        </w:rPr>
      </w:pPr>
      <w:r w:rsidRPr="0075252E">
        <w:rPr>
          <w:rFonts w:asciiTheme="minorHAnsi" w:hAnsiTheme="minorHAnsi" w:cstheme="minorHAnsi"/>
          <w:b/>
        </w:rPr>
        <w:t>Podwykonawstwo</w:t>
      </w:r>
    </w:p>
    <w:p w:rsidR="003532A5" w:rsidRPr="0075252E" w:rsidRDefault="003532A5" w:rsidP="003D1B88">
      <w:pPr>
        <w:numPr>
          <w:ilvl w:val="0"/>
          <w:numId w:val="39"/>
        </w:numPr>
        <w:spacing w:after="120" w:line="240" w:lineRule="auto"/>
        <w:jc w:val="both"/>
        <w:rPr>
          <w:rFonts w:asciiTheme="minorHAnsi" w:hAnsiTheme="minorHAnsi" w:cstheme="minorHAnsi"/>
        </w:rPr>
      </w:pPr>
      <w:r w:rsidRPr="0075252E">
        <w:rPr>
          <w:rFonts w:asciiTheme="minorHAnsi" w:hAnsiTheme="minorHAnsi" w:cstheme="minorHAnsi"/>
        </w:rPr>
        <w:lastRenderedPageBreak/>
        <w:t>Zamawiający nie wprowadza zastrzeżenia wskazującego na obowiązek osobistego wykonania przez Wykonawcę kluczowych części zamówienia. Wykonawca może  powierzyć wykonanie części zamówienia podwykonawcy.</w:t>
      </w:r>
    </w:p>
    <w:p w:rsidR="003532A5" w:rsidRPr="0075252E" w:rsidRDefault="003532A5" w:rsidP="003D1B88">
      <w:pPr>
        <w:numPr>
          <w:ilvl w:val="0"/>
          <w:numId w:val="39"/>
        </w:numPr>
        <w:spacing w:after="120" w:line="240" w:lineRule="auto"/>
        <w:jc w:val="both"/>
        <w:rPr>
          <w:rFonts w:asciiTheme="minorHAnsi" w:hAnsiTheme="minorHAnsi" w:cstheme="minorHAnsi"/>
        </w:rPr>
      </w:pPr>
      <w:r w:rsidRPr="0075252E">
        <w:rPr>
          <w:rFonts w:asciiTheme="minorHAnsi" w:hAnsiTheme="minorHAnsi" w:cstheme="minorHAnsi"/>
        </w:rPr>
        <w:t>Powierzenie przez wykonawcę części zamówienia podwykonawcy nie zmienia zobowiązań wykonawcy wobec zamawiającego za wykonanie tej części zamówienia.</w:t>
      </w:r>
    </w:p>
    <w:p w:rsidR="003532A5" w:rsidRPr="0075252E" w:rsidRDefault="003532A5" w:rsidP="003D1B88">
      <w:pPr>
        <w:numPr>
          <w:ilvl w:val="0"/>
          <w:numId w:val="39"/>
        </w:numPr>
        <w:spacing w:after="120" w:line="240" w:lineRule="auto"/>
        <w:jc w:val="both"/>
        <w:rPr>
          <w:rFonts w:asciiTheme="minorHAnsi" w:hAnsiTheme="minorHAnsi" w:cstheme="minorHAnsi"/>
        </w:rPr>
      </w:pPr>
      <w:r w:rsidRPr="0075252E">
        <w:rPr>
          <w:rFonts w:asciiTheme="minorHAnsi" w:hAnsiTheme="minorHAnsi" w:cstheme="minorHAnsi"/>
        </w:rPr>
        <w:t>Wykonawca jest odpowiedzialny za działania, uchybienia i zaniedbania podwykonawcy jak za własne działania, uchybienia i zaniedbania.</w:t>
      </w:r>
    </w:p>
    <w:p w:rsidR="003532A5" w:rsidRPr="0075252E" w:rsidRDefault="003532A5" w:rsidP="003D1B88">
      <w:pPr>
        <w:numPr>
          <w:ilvl w:val="0"/>
          <w:numId w:val="39"/>
        </w:numPr>
        <w:spacing w:after="0"/>
        <w:jc w:val="both"/>
        <w:rPr>
          <w:rFonts w:asciiTheme="minorHAnsi" w:hAnsiTheme="minorHAnsi" w:cstheme="minorHAnsi"/>
        </w:rPr>
      </w:pPr>
      <w:r w:rsidRPr="0075252E">
        <w:rPr>
          <w:rFonts w:asciiTheme="minorHAnsi" w:hAnsiTheme="minorHAnsi" w:cstheme="minorHAnsi"/>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532A5" w:rsidRPr="0075252E" w:rsidRDefault="003532A5" w:rsidP="003D1B88">
      <w:pPr>
        <w:numPr>
          <w:ilvl w:val="0"/>
          <w:numId w:val="39"/>
        </w:numPr>
        <w:autoSpaceDE w:val="0"/>
        <w:autoSpaceDN w:val="0"/>
        <w:adjustRightInd w:val="0"/>
        <w:spacing w:after="0"/>
        <w:jc w:val="both"/>
        <w:rPr>
          <w:rFonts w:asciiTheme="minorHAnsi" w:hAnsiTheme="minorHAnsi" w:cstheme="minorHAnsi"/>
        </w:rPr>
      </w:pPr>
      <w:r w:rsidRPr="0075252E">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532A5" w:rsidRPr="0075252E" w:rsidRDefault="003532A5" w:rsidP="003D1B88">
      <w:pPr>
        <w:numPr>
          <w:ilvl w:val="0"/>
          <w:numId w:val="39"/>
        </w:numPr>
        <w:spacing w:after="0"/>
        <w:jc w:val="both"/>
        <w:rPr>
          <w:rFonts w:asciiTheme="minorHAnsi" w:hAnsiTheme="minorHAnsi" w:cstheme="minorHAnsi"/>
        </w:rPr>
      </w:pPr>
      <w:r w:rsidRPr="0075252E">
        <w:rPr>
          <w:rFonts w:asciiTheme="minorHAnsi" w:hAnsiTheme="minorHAnsi" w:cstheme="minorHAnsi"/>
        </w:rPr>
        <w:t>Zamawiający w terminie 2 dni roboczych od przedstawienia mu przez Wykonawcę projektu umowy o podwykonawstwo, której przedmiotem są roboty budowlane, może zgłosić zastrzeżenia do projektu umowy dotyczące w szczególności:</w:t>
      </w:r>
    </w:p>
    <w:p w:rsidR="003532A5" w:rsidRPr="0075252E" w:rsidRDefault="003532A5" w:rsidP="003D1B88">
      <w:pPr>
        <w:numPr>
          <w:ilvl w:val="1"/>
          <w:numId w:val="39"/>
        </w:numPr>
        <w:spacing w:after="0"/>
        <w:ind w:left="993"/>
        <w:jc w:val="both"/>
        <w:rPr>
          <w:rFonts w:asciiTheme="minorHAnsi" w:hAnsiTheme="minorHAnsi" w:cstheme="minorHAnsi"/>
        </w:rPr>
      </w:pPr>
      <w:r w:rsidRPr="0075252E">
        <w:rPr>
          <w:rFonts w:asciiTheme="minorHAnsi" w:hAnsiTheme="minorHAnsi" w:cstheme="minorHAnsi"/>
        </w:rPr>
        <w:t>terminu zapłaty wynagrodzenia dłuższego, niż 30 dni od daty doręczenia faktury lub rachunku.</w:t>
      </w:r>
    </w:p>
    <w:p w:rsidR="003532A5" w:rsidRPr="0075252E" w:rsidRDefault="003532A5" w:rsidP="003532A5">
      <w:pPr>
        <w:ind w:left="426"/>
        <w:jc w:val="both"/>
        <w:rPr>
          <w:rFonts w:asciiTheme="minorHAnsi" w:hAnsiTheme="minorHAnsi" w:cstheme="minorHAnsi"/>
        </w:rPr>
      </w:pPr>
      <w:r w:rsidRPr="0075252E">
        <w:rPr>
          <w:rFonts w:asciiTheme="minorHAnsi" w:hAnsiTheme="minorHAnsi" w:cstheme="minorHAnsi"/>
        </w:rPr>
        <w:t>Jeżeli Zamawiający, w terminie określonym wyżej, nie zgłosi na piśmie zastrzeżeń do projektu umowy, uważa się, że zaakceptował projekt umowy.</w:t>
      </w:r>
    </w:p>
    <w:p w:rsidR="003532A5" w:rsidRPr="0075252E" w:rsidRDefault="003532A5" w:rsidP="003D1B88">
      <w:pPr>
        <w:pStyle w:val="Akapitzlist"/>
        <w:numPr>
          <w:ilvl w:val="0"/>
          <w:numId w:val="39"/>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32A5" w:rsidRPr="0075252E" w:rsidRDefault="003532A5" w:rsidP="003D1B88">
      <w:pPr>
        <w:pStyle w:val="Akapitzlist"/>
        <w:numPr>
          <w:ilvl w:val="0"/>
          <w:numId w:val="39"/>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Zamawiający w terminie 2 dni roboczych od przedłożenia mu przez Wykonawcę kopii zawartej umowy o podwykonawstwo, której przedmiotem są roboty budowlane, może zgłosić sprzeciw do tej umowy dotyczący w szczególności:</w:t>
      </w:r>
    </w:p>
    <w:p w:rsidR="003532A5" w:rsidRPr="0075252E" w:rsidRDefault="003532A5" w:rsidP="003D1B88">
      <w:pPr>
        <w:numPr>
          <w:ilvl w:val="1"/>
          <w:numId w:val="39"/>
        </w:numPr>
        <w:spacing w:after="0"/>
        <w:ind w:left="993"/>
        <w:jc w:val="both"/>
        <w:rPr>
          <w:rFonts w:asciiTheme="minorHAnsi" w:hAnsiTheme="minorHAnsi" w:cstheme="minorHAnsi"/>
        </w:rPr>
      </w:pPr>
      <w:r w:rsidRPr="0075252E">
        <w:rPr>
          <w:rFonts w:asciiTheme="minorHAnsi" w:hAnsiTheme="minorHAnsi" w:cstheme="minorHAnsi"/>
        </w:rPr>
        <w:t>terminu zapłaty wynagrodzenia dłuższego, niż 30 dni od daty doręczenia faktury lub rachunku.</w:t>
      </w:r>
    </w:p>
    <w:p w:rsidR="003532A5" w:rsidRPr="0075252E" w:rsidRDefault="003532A5" w:rsidP="003532A5">
      <w:pPr>
        <w:ind w:left="426"/>
        <w:jc w:val="both"/>
        <w:rPr>
          <w:rFonts w:asciiTheme="minorHAnsi" w:hAnsiTheme="minorHAnsi" w:cstheme="minorHAnsi"/>
        </w:rPr>
      </w:pPr>
      <w:r w:rsidRPr="0075252E">
        <w:rPr>
          <w:rFonts w:asciiTheme="minorHAnsi" w:hAnsiTheme="minorHAnsi" w:cstheme="minorHAnsi"/>
        </w:rPr>
        <w:t>Jeżeli Zamawiający, w terminie określonym wyżej, nie zgłosi na piśmie sprzeciwu do umowy, uważa się, że zaakceptował umowę.</w:t>
      </w:r>
    </w:p>
    <w:p w:rsidR="003532A5" w:rsidRPr="0075252E" w:rsidRDefault="003532A5" w:rsidP="003D1B88">
      <w:pPr>
        <w:pStyle w:val="Akapitzlist"/>
        <w:numPr>
          <w:ilvl w:val="0"/>
          <w:numId w:val="39"/>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532A5" w:rsidRPr="0075252E" w:rsidRDefault="003532A5" w:rsidP="003D1B88">
      <w:pPr>
        <w:pStyle w:val="Akapitzlist"/>
        <w:numPr>
          <w:ilvl w:val="0"/>
          <w:numId w:val="39"/>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3532A5" w:rsidRPr="0075252E" w:rsidRDefault="003532A5" w:rsidP="003D1B88">
      <w:pPr>
        <w:pStyle w:val="Akapitzlist"/>
        <w:numPr>
          <w:ilvl w:val="0"/>
          <w:numId w:val="39"/>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lastRenderedPageBreak/>
        <w:t>Wszelkie zmiany dokonywane w umowach o podwykonawstwo dokonywane są pisemnie w formie aneksów do umowy i mają tu zastosowanie postanowienia zawarte w ust. 4-9.</w:t>
      </w:r>
    </w:p>
    <w:p w:rsidR="003532A5" w:rsidRPr="0075252E" w:rsidRDefault="003532A5" w:rsidP="003D1B88">
      <w:pPr>
        <w:pStyle w:val="Akapitzlist"/>
        <w:numPr>
          <w:ilvl w:val="0"/>
          <w:numId w:val="39"/>
        </w:numPr>
        <w:spacing w:after="0"/>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 związku z solidarną odpowiedzialnością Zamawiającego i Wykonawcy za zapłatę wynagrodzenia za roboty budowlane wykonane przez podwykonawcę, wynikającą z przepisów art. 647 KC strony zgodnie ustalają:</w:t>
      </w:r>
    </w:p>
    <w:p w:rsidR="003532A5" w:rsidRPr="0075252E" w:rsidRDefault="003532A5" w:rsidP="003D1B88">
      <w:pPr>
        <w:pStyle w:val="Akapitzlist"/>
        <w:numPr>
          <w:ilvl w:val="0"/>
          <w:numId w:val="42"/>
        </w:numPr>
        <w:spacing w:after="0"/>
        <w:ind w:left="851"/>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wyłącza się w całości roszczenia regresowe Wykonawcy przeciw Zamawiającemu,</w:t>
      </w:r>
    </w:p>
    <w:p w:rsidR="003532A5" w:rsidRPr="0075252E" w:rsidRDefault="003532A5" w:rsidP="003D1B88">
      <w:pPr>
        <w:numPr>
          <w:ilvl w:val="0"/>
          <w:numId w:val="42"/>
        </w:numPr>
        <w:autoSpaceDE w:val="0"/>
        <w:autoSpaceDN w:val="0"/>
        <w:adjustRightInd w:val="0"/>
        <w:spacing w:after="0"/>
        <w:ind w:left="851"/>
        <w:jc w:val="both"/>
        <w:rPr>
          <w:rFonts w:asciiTheme="minorHAnsi" w:hAnsiTheme="minorHAnsi" w:cstheme="minorHAnsi"/>
        </w:rPr>
      </w:pPr>
      <w:r w:rsidRPr="0075252E">
        <w:rPr>
          <w:rFonts w:asciiTheme="minorHAnsi" w:hAnsiTheme="minorHAnsi" w:cstheme="minorHAnsi"/>
        </w:rPr>
        <w:t>roszczenia regresowe Zamawiającego przeciw pozostałym dłużnikom solidarnym mogą być dochodzone w pełnym zakresie tj. Zamawiający może żądać od Wykonawcy zwrotu kwoty zapłaconej podwykonawcom w pełnej wysokości.</w:t>
      </w:r>
    </w:p>
    <w:p w:rsidR="003532A5" w:rsidRPr="0075252E" w:rsidRDefault="003532A5" w:rsidP="003532A5">
      <w:pPr>
        <w:spacing w:after="120"/>
        <w:ind w:left="426"/>
        <w:jc w:val="both"/>
        <w:rPr>
          <w:rFonts w:asciiTheme="minorHAnsi" w:hAnsiTheme="minorHAnsi" w:cstheme="minorHAnsi"/>
        </w:rPr>
      </w:pP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§8</w:t>
      </w:r>
    </w:p>
    <w:p w:rsidR="003532A5" w:rsidRPr="0075252E" w:rsidRDefault="003532A5" w:rsidP="003532A5">
      <w:pPr>
        <w:spacing w:after="120"/>
        <w:jc w:val="center"/>
        <w:rPr>
          <w:rFonts w:asciiTheme="minorHAnsi" w:hAnsiTheme="minorHAnsi" w:cstheme="minorHAnsi"/>
          <w:b/>
          <w:color w:val="000000"/>
        </w:rPr>
      </w:pPr>
      <w:r w:rsidRPr="0075252E">
        <w:rPr>
          <w:rFonts w:asciiTheme="minorHAnsi" w:hAnsiTheme="minorHAnsi" w:cstheme="minorHAnsi"/>
          <w:b/>
          <w:color w:val="000000"/>
        </w:rPr>
        <w:t>Klauzula poufności</w:t>
      </w:r>
    </w:p>
    <w:p w:rsidR="003532A5" w:rsidRPr="0075252E" w:rsidRDefault="003532A5" w:rsidP="003D1B88">
      <w:pPr>
        <w:pStyle w:val="Wyliczenie1"/>
        <w:numPr>
          <w:ilvl w:val="0"/>
          <w:numId w:val="31"/>
        </w:numPr>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 xml:space="preserve">Strony zobowiązują się do zachowania w tajemnicy wszelkich informacji o drugiej Stronie i przedmiocie niniejszej Umowy, jakie uzyskały w związku z realizacją umowy, w tym w szczególności </w:t>
      </w:r>
    </w:p>
    <w:p w:rsidR="003532A5" w:rsidRPr="0075252E" w:rsidRDefault="003532A5" w:rsidP="003D1B88">
      <w:pPr>
        <w:pStyle w:val="Wyliczenie2"/>
        <w:numPr>
          <w:ilvl w:val="0"/>
          <w:numId w:val="32"/>
        </w:numPr>
        <w:tabs>
          <w:tab w:val="clear" w:pos="851"/>
        </w:tabs>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zachowania w tajemnicy informacji stanowiących tajemnicę przedsiębiorstwa w rozumieniu art. 11 ust. 4 ustawy o zwalczaniu nieuczciwej konkurencji</w:t>
      </w:r>
    </w:p>
    <w:p w:rsidR="003532A5" w:rsidRPr="0075252E" w:rsidRDefault="003532A5" w:rsidP="003D1B88">
      <w:pPr>
        <w:pStyle w:val="Wyliczenie2"/>
        <w:numPr>
          <w:ilvl w:val="0"/>
          <w:numId w:val="32"/>
        </w:numPr>
        <w:tabs>
          <w:tab w:val="clear" w:pos="851"/>
        </w:tabs>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nie kopiowania, nie powielania, ani w jakikolwiek sposób  nie rozpowszechniania informacji otrzymanych od drugiej Strony, za wyjątkiem przypadków, gdy jest to potrzebne w celu realizacji umowy,</w:t>
      </w:r>
    </w:p>
    <w:p w:rsidR="003532A5" w:rsidRPr="0075252E" w:rsidRDefault="003532A5" w:rsidP="003D1B88">
      <w:pPr>
        <w:pStyle w:val="Wyliczenie2"/>
        <w:numPr>
          <w:ilvl w:val="0"/>
          <w:numId w:val="32"/>
        </w:numPr>
        <w:tabs>
          <w:tab w:val="clear" w:pos="851"/>
        </w:tabs>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przestrzegania obowiązujących przepisów w zakresie ochrony danych osobowych.</w:t>
      </w:r>
    </w:p>
    <w:p w:rsidR="003532A5" w:rsidRPr="0075252E" w:rsidRDefault="003532A5" w:rsidP="003D1B88">
      <w:pPr>
        <w:pStyle w:val="Wyliczenie1"/>
        <w:numPr>
          <w:ilvl w:val="0"/>
          <w:numId w:val="31"/>
        </w:numPr>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3532A5" w:rsidRPr="0075252E" w:rsidRDefault="003532A5" w:rsidP="003D1B88">
      <w:pPr>
        <w:pStyle w:val="Wyliczenie1"/>
        <w:numPr>
          <w:ilvl w:val="0"/>
          <w:numId w:val="31"/>
        </w:numPr>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Strony odpowiadają za zachowanie poufności, o której mowa w ust. 1, przez wszystkie osoby trzecie, którymi posługuje się przy wykonaniu umowy.</w:t>
      </w:r>
    </w:p>
    <w:p w:rsidR="003532A5" w:rsidRPr="0075252E" w:rsidRDefault="003532A5" w:rsidP="003D1B88">
      <w:pPr>
        <w:pStyle w:val="Wyliczenie1"/>
        <w:numPr>
          <w:ilvl w:val="0"/>
          <w:numId w:val="31"/>
        </w:numPr>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Strony są zwolnione z obowiązku zachowania tajemnicy i poufności, jeżeli informacje, co do których taki obowiązek istniał:</w:t>
      </w:r>
    </w:p>
    <w:p w:rsidR="003532A5" w:rsidRPr="0075252E" w:rsidRDefault="003532A5" w:rsidP="003D1B88">
      <w:pPr>
        <w:pStyle w:val="Wyliczenie1"/>
        <w:numPr>
          <w:ilvl w:val="1"/>
          <w:numId w:val="33"/>
        </w:numPr>
        <w:tabs>
          <w:tab w:val="clear" w:pos="851"/>
        </w:tabs>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w dniu ich ujawnienia były powszechnie znane bez zawinionego przyczynienia się Stron do ich ujawnienia;</w:t>
      </w:r>
    </w:p>
    <w:p w:rsidR="003532A5" w:rsidRPr="0075252E" w:rsidRDefault="003532A5" w:rsidP="003D1B88">
      <w:pPr>
        <w:pStyle w:val="Wyliczenie1"/>
        <w:numPr>
          <w:ilvl w:val="1"/>
          <w:numId w:val="33"/>
        </w:numPr>
        <w:tabs>
          <w:tab w:val="clear" w:pos="851"/>
        </w:tabs>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muszą być ujawnione zgodnie z przepisami prawa lub postanowieniami sądów lub upoważnionych organów państwa;</w:t>
      </w:r>
    </w:p>
    <w:p w:rsidR="003532A5" w:rsidRPr="0075252E" w:rsidRDefault="003532A5" w:rsidP="003D1B88">
      <w:pPr>
        <w:pStyle w:val="Wyliczenie1"/>
        <w:numPr>
          <w:ilvl w:val="1"/>
          <w:numId w:val="33"/>
        </w:numPr>
        <w:tabs>
          <w:tab w:val="clear" w:pos="851"/>
        </w:tabs>
        <w:spacing w:before="0" w:after="120" w:line="276" w:lineRule="auto"/>
        <w:rPr>
          <w:rFonts w:asciiTheme="minorHAnsi" w:hAnsiTheme="minorHAnsi" w:cstheme="minorHAnsi"/>
          <w:sz w:val="22"/>
          <w:szCs w:val="22"/>
        </w:rPr>
      </w:pPr>
      <w:r w:rsidRPr="0075252E">
        <w:rPr>
          <w:rFonts w:asciiTheme="minorHAnsi" w:hAnsiTheme="minorHAnsi" w:cstheme="minorHAnsi"/>
          <w:sz w:val="22"/>
          <w:szCs w:val="22"/>
        </w:rPr>
        <w:t>muszą być ujawnione w celu wykonania przedmiotu umowy, a Wykonawca uzyskał zgodę Zamawiającego na ich ujawnienie.</w:t>
      </w:r>
    </w:p>
    <w:p w:rsidR="003532A5" w:rsidRPr="0075252E" w:rsidRDefault="003532A5" w:rsidP="003D1B88">
      <w:pPr>
        <w:pStyle w:val="Akapitzlist"/>
        <w:numPr>
          <w:ilvl w:val="0"/>
          <w:numId w:val="31"/>
        </w:numPr>
        <w:suppressAutoHyphens/>
        <w:spacing w:after="120" w:line="240" w:lineRule="auto"/>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3532A5" w:rsidRPr="0075252E" w:rsidRDefault="003532A5" w:rsidP="003532A5">
      <w:pPr>
        <w:tabs>
          <w:tab w:val="left" w:pos="3512"/>
        </w:tabs>
        <w:jc w:val="center"/>
        <w:rPr>
          <w:rFonts w:asciiTheme="minorHAnsi" w:hAnsiTheme="minorHAnsi" w:cstheme="minorHAnsi"/>
          <w:b/>
          <w:color w:val="000000"/>
        </w:rPr>
      </w:pPr>
      <w:r w:rsidRPr="0075252E">
        <w:rPr>
          <w:rFonts w:asciiTheme="minorHAnsi" w:hAnsiTheme="minorHAnsi" w:cstheme="minorHAnsi"/>
          <w:b/>
          <w:color w:val="000000"/>
        </w:rPr>
        <w:t>§9</w:t>
      </w:r>
    </w:p>
    <w:p w:rsidR="003532A5" w:rsidRPr="0075252E" w:rsidRDefault="003532A5" w:rsidP="003532A5">
      <w:pPr>
        <w:tabs>
          <w:tab w:val="left" w:pos="3512"/>
        </w:tabs>
        <w:spacing w:after="120"/>
        <w:jc w:val="center"/>
        <w:rPr>
          <w:rFonts w:asciiTheme="minorHAnsi" w:hAnsiTheme="minorHAnsi" w:cstheme="minorHAnsi"/>
          <w:b/>
          <w:color w:val="000000"/>
        </w:rPr>
      </w:pPr>
      <w:r w:rsidRPr="0075252E">
        <w:rPr>
          <w:rFonts w:asciiTheme="minorHAnsi" w:hAnsiTheme="minorHAnsi" w:cstheme="minorHAnsi"/>
          <w:b/>
          <w:color w:val="000000"/>
        </w:rPr>
        <w:lastRenderedPageBreak/>
        <w:t>Osoby odpowiedzialne za realizację umowy</w:t>
      </w:r>
    </w:p>
    <w:p w:rsidR="003532A5" w:rsidRPr="0075252E" w:rsidRDefault="003532A5" w:rsidP="003D1B88">
      <w:pPr>
        <w:pStyle w:val="Akapitzlist"/>
        <w:numPr>
          <w:ilvl w:val="0"/>
          <w:numId w:val="26"/>
        </w:numPr>
        <w:spacing w:after="120"/>
        <w:ind w:left="426"/>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 xml:space="preserve">Osobami wyznaczonymi do nadzoru nad realizacją niniejszej umowy są: </w:t>
      </w:r>
    </w:p>
    <w:p w:rsidR="003532A5" w:rsidRPr="0075252E" w:rsidRDefault="003532A5" w:rsidP="003D1B88">
      <w:pPr>
        <w:pStyle w:val="Akapitzlist"/>
        <w:numPr>
          <w:ilvl w:val="1"/>
          <w:numId w:val="26"/>
        </w:numPr>
        <w:tabs>
          <w:tab w:val="left" w:pos="851"/>
        </w:tabs>
        <w:spacing w:after="120"/>
        <w:ind w:left="851"/>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Ze strony Zamawiającego: ……………………</w:t>
      </w:r>
    </w:p>
    <w:p w:rsidR="003532A5" w:rsidRPr="0075252E" w:rsidRDefault="003532A5" w:rsidP="003D1B88">
      <w:pPr>
        <w:pStyle w:val="Akapitzlist"/>
        <w:numPr>
          <w:ilvl w:val="1"/>
          <w:numId w:val="26"/>
        </w:numPr>
        <w:tabs>
          <w:tab w:val="left" w:pos="851"/>
        </w:tabs>
        <w:spacing w:after="120"/>
        <w:ind w:left="851"/>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Ze strony Wykonawcy: …………………………..</w:t>
      </w:r>
    </w:p>
    <w:p w:rsidR="003532A5" w:rsidRPr="0075252E" w:rsidRDefault="003532A5" w:rsidP="003D1B88">
      <w:pPr>
        <w:pStyle w:val="Akapitzlist"/>
        <w:numPr>
          <w:ilvl w:val="0"/>
          <w:numId w:val="26"/>
        </w:numPr>
        <w:tabs>
          <w:tab w:val="left" w:pos="426"/>
        </w:tabs>
        <w:spacing w:after="120"/>
        <w:ind w:left="426"/>
        <w:jc w:val="both"/>
        <w:rPr>
          <w:rFonts w:asciiTheme="minorHAnsi" w:eastAsia="Times New Roman" w:hAnsiTheme="minorHAnsi" w:cstheme="minorHAnsi"/>
          <w:color w:val="000000"/>
          <w:lang w:eastAsia="pl-PL"/>
        </w:rPr>
      </w:pPr>
      <w:r w:rsidRPr="0075252E">
        <w:rPr>
          <w:rFonts w:asciiTheme="minorHAnsi" w:hAnsiTheme="minorHAnsi" w:cstheme="minorHAnsi"/>
        </w:rPr>
        <w:t>Zmiana ww. osób wymaga pisemnego poinformowania drugiej strony, nie wymaga jednakże aneksu do umowy.</w:t>
      </w:r>
    </w:p>
    <w:p w:rsidR="003532A5" w:rsidRPr="0075252E" w:rsidRDefault="003532A5" w:rsidP="003532A5">
      <w:pPr>
        <w:pStyle w:val="Akapitzlist"/>
        <w:spacing w:after="0"/>
        <w:ind w:left="0"/>
        <w:jc w:val="center"/>
        <w:rPr>
          <w:rFonts w:asciiTheme="minorHAnsi" w:eastAsia="Times New Roman" w:hAnsiTheme="minorHAnsi" w:cstheme="minorHAnsi"/>
          <w:b/>
          <w:color w:val="000000"/>
          <w:lang w:eastAsia="pl-PL"/>
        </w:rPr>
      </w:pPr>
      <w:r w:rsidRPr="0075252E">
        <w:rPr>
          <w:rFonts w:asciiTheme="minorHAnsi" w:eastAsia="Times New Roman" w:hAnsiTheme="minorHAnsi" w:cstheme="minorHAnsi"/>
          <w:b/>
          <w:color w:val="000000"/>
          <w:lang w:eastAsia="pl-PL"/>
        </w:rPr>
        <w:t>§10</w:t>
      </w:r>
    </w:p>
    <w:p w:rsidR="003532A5" w:rsidRPr="0075252E" w:rsidRDefault="003532A5" w:rsidP="003532A5">
      <w:pPr>
        <w:pStyle w:val="Akapitzlist"/>
        <w:spacing w:after="0"/>
        <w:ind w:left="284" w:hanging="284"/>
        <w:jc w:val="center"/>
        <w:rPr>
          <w:rFonts w:asciiTheme="minorHAnsi" w:eastAsia="Times New Roman" w:hAnsiTheme="minorHAnsi" w:cstheme="minorHAnsi"/>
          <w:b/>
          <w:color w:val="000000"/>
          <w:lang w:eastAsia="pl-PL"/>
        </w:rPr>
      </w:pPr>
      <w:r w:rsidRPr="0075252E">
        <w:rPr>
          <w:rFonts w:asciiTheme="minorHAnsi" w:eastAsia="Times New Roman" w:hAnsiTheme="minorHAnsi" w:cstheme="minorHAnsi"/>
          <w:b/>
          <w:color w:val="000000"/>
          <w:lang w:eastAsia="pl-PL"/>
        </w:rPr>
        <w:t>Gwarancja i Rękojmia</w:t>
      </w:r>
    </w:p>
    <w:p w:rsidR="003532A5" w:rsidRPr="0075252E" w:rsidRDefault="003532A5" w:rsidP="003D1B88">
      <w:pPr>
        <w:pStyle w:val="Akapitzlist"/>
        <w:numPr>
          <w:ilvl w:val="0"/>
          <w:numId w:val="40"/>
        </w:numPr>
        <w:spacing w:after="0" w:line="360" w:lineRule="auto"/>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Wykonawca udziela Zamawiającemu rękojmi na przedmiot Umowy na okres 5 lat.</w:t>
      </w:r>
    </w:p>
    <w:p w:rsidR="003532A5" w:rsidRPr="0075252E" w:rsidRDefault="003532A5" w:rsidP="003D1B88">
      <w:pPr>
        <w:pStyle w:val="Akapitzlist"/>
        <w:numPr>
          <w:ilvl w:val="0"/>
          <w:numId w:val="40"/>
        </w:numPr>
        <w:spacing w:after="0" w:line="360" w:lineRule="auto"/>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Bieg okresu rękojmi rozpoczyna się:</w:t>
      </w:r>
    </w:p>
    <w:p w:rsidR="003532A5" w:rsidRPr="0075252E" w:rsidRDefault="003532A5" w:rsidP="003532A5">
      <w:pPr>
        <w:pStyle w:val="Akapitzlist"/>
        <w:ind w:left="1134" w:hanging="41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1)</w:t>
      </w:r>
      <w:r w:rsidRPr="0075252E">
        <w:rPr>
          <w:rFonts w:asciiTheme="minorHAnsi" w:eastAsia="Times New Roman" w:hAnsiTheme="minorHAnsi" w:cstheme="minorHAnsi"/>
          <w:color w:val="000000"/>
          <w:lang w:eastAsia="pl-PL"/>
        </w:rPr>
        <w:tab/>
        <w:t>w dniu następnym licząc od daty potwierdzenia usunięcia wad stwierdzonych przy odbiorze ostatecznym przedmiotu Umowy,</w:t>
      </w:r>
    </w:p>
    <w:p w:rsidR="003532A5" w:rsidRPr="0075252E" w:rsidRDefault="003532A5" w:rsidP="003532A5">
      <w:pPr>
        <w:pStyle w:val="Akapitzlist"/>
        <w:tabs>
          <w:tab w:val="left" w:pos="1134"/>
        </w:tabs>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2)</w:t>
      </w:r>
      <w:r w:rsidRPr="0075252E">
        <w:rPr>
          <w:rFonts w:asciiTheme="minorHAnsi" w:eastAsia="Times New Roman" w:hAnsiTheme="minorHAnsi" w:cstheme="minorHAnsi"/>
          <w:color w:val="000000"/>
          <w:lang w:eastAsia="pl-PL"/>
        </w:rPr>
        <w:tab/>
        <w:t>dla wymienianych materiałów i urządzeń z dniem ich wymiany,</w:t>
      </w:r>
    </w:p>
    <w:p w:rsidR="003532A5" w:rsidRPr="0075252E" w:rsidRDefault="003532A5" w:rsidP="003532A5">
      <w:pPr>
        <w:pStyle w:val="Akapitzlist"/>
        <w:ind w:left="1134" w:hanging="41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3)</w:t>
      </w:r>
      <w:r w:rsidRPr="0075252E">
        <w:rPr>
          <w:rFonts w:asciiTheme="minorHAnsi" w:eastAsia="Times New Roman" w:hAnsiTheme="minorHAnsi" w:cstheme="minorHAnsi"/>
          <w:color w:val="000000"/>
          <w:lang w:eastAsia="pl-PL"/>
        </w:rPr>
        <w:tab/>
        <w:t>w dniu udostępnienia do użytkowania określonej części przedmiotu Umowy.</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Zamawiający może dochodzić roszczeń z tytułu rękojmi także po okresie określonym w ust. 1, jeżeli zgłosił wadę przed upływem tego okresu.</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Wykonawca udziela gwarancji na wykonane roboty jak i na całość przedmiotu umowy na okres 24 miesięcy, w tym gwarancji na zamontowane urządzenia nie krótszej, niż gwarancja producenta. Wykonawca dostarczy karty gwarancyjne urządzeń Zamawiającemu najpóźniej w dacie odbioru końcowego przedmiotu umowy. Treść karty gwarancyjnej nie może być sprzeczna z zapisami umowy.</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Bieg okresu gwarancji jakości rozpoczyna się w dniu podpisania protokołu odbioru końcowego.</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Dopuszcza się zgłoszenie wad lub usterek drogą faksową na numer…………… oraz mailową na adres mailowy</w:t>
      </w:r>
      <w:r w:rsidRPr="0075252E">
        <w:rPr>
          <w:rFonts w:asciiTheme="minorHAnsi" w:eastAsia="Times New Roman" w:hAnsiTheme="minorHAnsi" w:cstheme="minorHAnsi"/>
          <w:color w:val="7030A0"/>
          <w:lang w:eastAsia="pl-PL"/>
        </w:rPr>
        <w:t xml:space="preserve"> </w:t>
      </w:r>
      <w:r w:rsidRPr="0075252E">
        <w:rPr>
          <w:rFonts w:asciiTheme="minorHAnsi" w:eastAsia="Times New Roman" w:hAnsiTheme="minorHAnsi" w:cstheme="minorHAnsi"/>
          <w:lang w:eastAsia="pl-PL"/>
        </w:rPr>
        <w:t>……………….</w:t>
      </w:r>
      <w:r w:rsidRPr="0075252E">
        <w:rPr>
          <w:rFonts w:asciiTheme="minorHAnsi" w:eastAsia="Times New Roman" w:hAnsiTheme="minorHAnsi" w:cstheme="minorHAnsi"/>
          <w:color w:val="000000"/>
          <w:lang w:eastAsia="pl-PL"/>
        </w:rPr>
        <w:t xml:space="preserve"> przy czym każdorazowe zgłoszenie wad lub usterek w tej formie, potwierdzone zostanie na piśmie przez Zamawiającego.</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3532A5" w:rsidRPr="0075252E" w:rsidRDefault="003532A5" w:rsidP="003D1B88">
      <w:pPr>
        <w:pStyle w:val="Akapitzlist"/>
        <w:numPr>
          <w:ilvl w:val="0"/>
          <w:numId w:val="40"/>
        </w:numPr>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Ustęp 6 - 8 stosuje się odpowiednio do usuwania wad z tytułu rękojmi.</w:t>
      </w:r>
    </w:p>
    <w:p w:rsidR="003532A5" w:rsidRPr="0075252E" w:rsidRDefault="003532A5" w:rsidP="003D1B88">
      <w:pPr>
        <w:pStyle w:val="Akapitzlist"/>
        <w:numPr>
          <w:ilvl w:val="0"/>
          <w:numId w:val="40"/>
        </w:numPr>
        <w:tabs>
          <w:tab w:val="left" w:pos="426"/>
        </w:tabs>
        <w:spacing w:after="0"/>
        <w:ind w:left="284"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Przed upływem ostatniego roku gwarancji nastąpi komisyjny przegląd techniczny przedmiotu Umowy. Z przeglądu tego sporządzony zostanie protokół, podpisany przez Strony.</w:t>
      </w:r>
    </w:p>
    <w:p w:rsidR="003532A5" w:rsidRPr="0075252E" w:rsidRDefault="003532A5" w:rsidP="003D1B88">
      <w:pPr>
        <w:pStyle w:val="Akapitzlist"/>
        <w:numPr>
          <w:ilvl w:val="0"/>
          <w:numId w:val="40"/>
        </w:numPr>
        <w:tabs>
          <w:tab w:val="left" w:pos="0"/>
        </w:tabs>
        <w:spacing w:after="0"/>
        <w:ind w:left="426" w:hanging="426"/>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3532A5" w:rsidRPr="0075252E" w:rsidRDefault="003532A5" w:rsidP="003D1B88">
      <w:pPr>
        <w:pStyle w:val="Akapitzlist"/>
        <w:numPr>
          <w:ilvl w:val="0"/>
          <w:numId w:val="40"/>
        </w:numPr>
        <w:tabs>
          <w:tab w:val="left" w:pos="0"/>
        </w:tabs>
        <w:spacing w:after="0"/>
        <w:ind w:left="426" w:hanging="426"/>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 xml:space="preserve">Jeżeli przedmiot umowy, lub jakakolwiek jego część nie mogła być używana z powodu wady lub jej naprawiania, to okres gwarancji jakości przedmiotu umowy, lub jej części, zależnie od </w:t>
      </w:r>
      <w:r w:rsidRPr="0075252E">
        <w:rPr>
          <w:rFonts w:asciiTheme="minorHAnsi" w:eastAsia="Times New Roman" w:hAnsiTheme="minorHAnsi" w:cstheme="minorHAnsi"/>
          <w:color w:val="000000"/>
          <w:lang w:eastAsia="pl-PL"/>
        </w:rPr>
        <w:lastRenderedPageBreak/>
        <w:t>okoliczności, będzie przedłużony o okres odpowiadający temu, w jakim przedmiot umowy, lub jej część nie mogła być używana przez Zamawiającego z powyższego powodu.</w:t>
      </w:r>
    </w:p>
    <w:p w:rsidR="003532A5" w:rsidRPr="0075252E" w:rsidRDefault="003532A5" w:rsidP="003D1B88">
      <w:pPr>
        <w:pStyle w:val="Akapitzlist"/>
        <w:numPr>
          <w:ilvl w:val="0"/>
          <w:numId w:val="40"/>
        </w:numPr>
        <w:tabs>
          <w:tab w:val="left" w:pos="0"/>
        </w:tabs>
        <w:spacing w:after="0"/>
        <w:ind w:left="426" w:hanging="426"/>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Usunięcie wad stwierdza się protokolarnie.</w:t>
      </w:r>
    </w:p>
    <w:p w:rsidR="003532A5" w:rsidRPr="0075252E" w:rsidRDefault="003532A5" w:rsidP="003D1B88">
      <w:pPr>
        <w:pStyle w:val="Akapitzlist"/>
        <w:numPr>
          <w:ilvl w:val="0"/>
          <w:numId w:val="40"/>
        </w:numPr>
        <w:tabs>
          <w:tab w:val="left" w:pos="0"/>
        </w:tabs>
        <w:spacing w:after="0"/>
        <w:ind w:left="426" w:hanging="426"/>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 przypadku nie przystąpienia do wykonywania napraw w ramach rękojmi lub gwarancji jakości lub opóźnienia w ich wykonywaniu Zamawiający ma prawo do powierzenia naprawy osobom trzecim na koszt i ryzyko Wykonawcy.</w:t>
      </w:r>
    </w:p>
    <w:p w:rsidR="003532A5" w:rsidRPr="0075252E" w:rsidRDefault="003532A5" w:rsidP="003532A5">
      <w:pPr>
        <w:pStyle w:val="Akapitzlist"/>
        <w:spacing w:after="0"/>
        <w:ind w:left="0"/>
        <w:jc w:val="center"/>
        <w:rPr>
          <w:rFonts w:asciiTheme="minorHAnsi" w:eastAsia="Times New Roman" w:hAnsiTheme="minorHAnsi" w:cstheme="minorHAnsi"/>
          <w:b/>
          <w:lang w:eastAsia="pl-PL"/>
        </w:rPr>
      </w:pPr>
      <w:r w:rsidRPr="0075252E">
        <w:rPr>
          <w:rFonts w:asciiTheme="minorHAnsi" w:eastAsia="Times New Roman" w:hAnsiTheme="minorHAnsi" w:cstheme="minorHAnsi"/>
          <w:b/>
          <w:lang w:eastAsia="pl-PL"/>
        </w:rPr>
        <w:t>§11</w:t>
      </w:r>
    </w:p>
    <w:p w:rsidR="003532A5" w:rsidRPr="0075252E" w:rsidRDefault="003532A5" w:rsidP="003532A5">
      <w:pPr>
        <w:spacing w:after="240"/>
        <w:jc w:val="center"/>
        <w:rPr>
          <w:rFonts w:asciiTheme="minorHAnsi" w:hAnsiTheme="minorHAnsi" w:cstheme="minorHAnsi"/>
          <w:b/>
        </w:rPr>
      </w:pPr>
      <w:r w:rsidRPr="0075252E">
        <w:rPr>
          <w:rFonts w:asciiTheme="minorHAnsi" w:hAnsiTheme="minorHAnsi" w:cstheme="minorHAnsi"/>
          <w:b/>
        </w:rPr>
        <w:t>Odbiory robót budowlanych</w:t>
      </w:r>
    </w:p>
    <w:p w:rsidR="003532A5" w:rsidRPr="0075252E" w:rsidRDefault="003532A5" w:rsidP="003D1B88">
      <w:pPr>
        <w:pStyle w:val="Akapitzlist"/>
        <w:numPr>
          <w:ilvl w:val="0"/>
          <w:numId w:val="41"/>
        </w:numPr>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3532A5" w:rsidRPr="0075252E" w:rsidRDefault="003532A5" w:rsidP="003D1B88">
      <w:pPr>
        <w:pStyle w:val="Akapitzlist"/>
        <w:numPr>
          <w:ilvl w:val="0"/>
          <w:numId w:val="41"/>
        </w:numPr>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Przedstawiciel Zamawiającego dokona odbioru wykonanych przez Wykonawcę robót w terminie nie dłuższym niż 5 dni roboczych licząc od dnia otrzymania telefonicznego zgłoszenia.</w:t>
      </w:r>
    </w:p>
    <w:p w:rsidR="003532A5" w:rsidRPr="0075252E" w:rsidRDefault="003532A5" w:rsidP="003D1B88">
      <w:pPr>
        <w:pStyle w:val="Akapitzlist"/>
        <w:numPr>
          <w:ilvl w:val="0"/>
          <w:numId w:val="41"/>
        </w:numPr>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Strony postanawiają, że przedmiotem odbioru końcowego będzie cały przedmiot umowy.</w:t>
      </w:r>
    </w:p>
    <w:p w:rsidR="003532A5" w:rsidRPr="0075252E" w:rsidRDefault="003532A5" w:rsidP="003D1B88">
      <w:pPr>
        <w:pStyle w:val="Akapitzlist"/>
        <w:numPr>
          <w:ilvl w:val="0"/>
          <w:numId w:val="41"/>
        </w:numPr>
        <w:spacing w:after="0"/>
        <w:ind w:left="284" w:hanging="284"/>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Jeżeli w toku czynności odbioru zostaną stwierdzone wady nie nadające się do usunięcia to Zamawiającemu przysługują następujące uprawnienia:</w:t>
      </w:r>
    </w:p>
    <w:p w:rsidR="003532A5" w:rsidRPr="0075252E" w:rsidRDefault="003532A5" w:rsidP="003D1B88">
      <w:pPr>
        <w:pStyle w:val="Akapitzlist"/>
        <w:numPr>
          <w:ilvl w:val="1"/>
          <w:numId w:val="41"/>
        </w:numPr>
        <w:tabs>
          <w:tab w:val="clear" w:pos="1440"/>
          <w:tab w:val="num" w:pos="0"/>
        </w:tabs>
        <w:spacing w:after="0"/>
        <w:ind w:left="851"/>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 xml:space="preserve"> jeżeli wady pozwalają na użytkowanie przedmiotu odbioru zgodnie z przeznaczeniem, Zamawiający może obniżyć odpowiednio wynagrodzenie,</w:t>
      </w:r>
    </w:p>
    <w:p w:rsidR="003532A5" w:rsidRPr="0075252E" w:rsidRDefault="003532A5" w:rsidP="003D1B88">
      <w:pPr>
        <w:pStyle w:val="Akapitzlist"/>
        <w:numPr>
          <w:ilvl w:val="1"/>
          <w:numId w:val="41"/>
        </w:numPr>
        <w:tabs>
          <w:tab w:val="clear" w:pos="1440"/>
          <w:tab w:val="num" w:pos="0"/>
        </w:tabs>
        <w:spacing w:after="0"/>
        <w:ind w:left="851"/>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jeżeli wady uniemożliwiają użytkowanie zgodnie z przeznaczeniem, Zamawiający może odstąpić od umowy lub żądać wykonania przedmiotu umowy po raz drugi.</w:t>
      </w:r>
    </w:p>
    <w:p w:rsidR="003532A5" w:rsidRPr="0075252E" w:rsidRDefault="003532A5" w:rsidP="003D1B88">
      <w:pPr>
        <w:pStyle w:val="Akapitzlist"/>
        <w:numPr>
          <w:ilvl w:val="0"/>
          <w:numId w:val="41"/>
        </w:numPr>
        <w:spacing w:after="0"/>
        <w:ind w:left="426"/>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 xml:space="preserve">Jeżeli podczas czynności odbioru zostaną stwierdzone wady nadające się do usunięcia to podlegają one bezwzględnemu usunięciu. </w:t>
      </w:r>
    </w:p>
    <w:p w:rsidR="003532A5" w:rsidRPr="0075252E" w:rsidRDefault="003532A5" w:rsidP="003D1B88">
      <w:pPr>
        <w:pStyle w:val="Akapitzlist"/>
        <w:numPr>
          <w:ilvl w:val="0"/>
          <w:numId w:val="41"/>
        </w:numPr>
        <w:spacing w:after="0"/>
        <w:ind w:left="426"/>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Zamawiający może podjąć decyzję o przerwaniu czynności odbioru, jeżeli w czasie tych czynności zostaną ujawnione wady, wymagające usunięcia.</w:t>
      </w:r>
    </w:p>
    <w:p w:rsidR="003532A5" w:rsidRPr="0075252E" w:rsidRDefault="003532A5" w:rsidP="003D1B88">
      <w:pPr>
        <w:pStyle w:val="Akapitzlist"/>
        <w:numPr>
          <w:ilvl w:val="0"/>
          <w:numId w:val="41"/>
        </w:numPr>
        <w:spacing w:after="0"/>
        <w:ind w:left="426"/>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Strony postanawiają, że z czynności odbioru końcowego będzie spisany protokół zawierający wszelkie ustalenia dokonane w toku odbioru, jak też terminy wyznaczone na usunięcie wad stwierdzonych przy odbiorze.</w:t>
      </w:r>
    </w:p>
    <w:p w:rsidR="003532A5" w:rsidRPr="0075252E" w:rsidRDefault="003532A5" w:rsidP="003D1B88">
      <w:pPr>
        <w:pStyle w:val="Akapitzlist"/>
        <w:numPr>
          <w:ilvl w:val="0"/>
          <w:numId w:val="41"/>
        </w:numPr>
        <w:spacing w:after="0"/>
        <w:ind w:left="426"/>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Wykonawca zobowiązany jest do zawiadomienia Zamawiającego o usunięciu wad oraz do żądania wyznaczenia terminu na odbiór zakwestionowanych uprzednio robót jako wadliwych.</w:t>
      </w:r>
    </w:p>
    <w:p w:rsidR="003532A5" w:rsidRPr="0075252E" w:rsidRDefault="003532A5" w:rsidP="003D1B88">
      <w:pPr>
        <w:pStyle w:val="Akapitzlist"/>
        <w:numPr>
          <w:ilvl w:val="0"/>
          <w:numId w:val="41"/>
        </w:numPr>
        <w:spacing w:after="0"/>
        <w:ind w:left="426"/>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 xml:space="preserve">Zamawiający wyznacza ostateczny pogwarancyjny odbiór przedmiotu zamówienia </w:t>
      </w:r>
      <w:r w:rsidRPr="0075252E">
        <w:rPr>
          <w:rFonts w:asciiTheme="minorHAnsi" w:eastAsia="Times New Roman" w:hAnsiTheme="minorHAnsi" w:cstheme="minorHAnsi"/>
          <w:lang w:eastAsia="pl-PL"/>
        </w:rPr>
        <w:br/>
        <w:t>w terminie określonym w Karcie Gwarancyjnej. Kartę gwarancyjną przedstawia Wykonawca do uzgodnienia z Zamawiającym</w:t>
      </w:r>
    </w:p>
    <w:p w:rsidR="003532A5" w:rsidRPr="0075252E" w:rsidRDefault="003532A5" w:rsidP="003D1B88">
      <w:pPr>
        <w:pStyle w:val="Akapitzlist"/>
        <w:numPr>
          <w:ilvl w:val="0"/>
          <w:numId w:val="41"/>
        </w:numPr>
        <w:spacing w:after="0"/>
        <w:ind w:left="426"/>
        <w:jc w:val="both"/>
        <w:rPr>
          <w:rFonts w:asciiTheme="minorHAnsi" w:eastAsia="Times New Roman" w:hAnsiTheme="minorHAnsi" w:cstheme="minorHAnsi"/>
          <w:lang w:eastAsia="pl-PL"/>
        </w:rPr>
      </w:pPr>
      <w:r w:rsidRPr="0075252E">
        <w:rPr>
          <w:rFonts w:asciiTheme="minorHAnsi" w:eastAsia="Times New Roman" w:hAnsiTheme="minorHAnsi" w:cstheme="minorHAnsi"/>
          <w:lang w:eastAsia="pl-PL"/>
        </w:rPr>
        <w:t>W razie stwierdzenia w toku czynności odbioru pogwarancyjnego lub okresie gwarancji wad nie nadających się do usunięcia, Zamawiającemu przysługują uprawnienia jak w ust. 4 niniejszego paragrafu.</w:t>
      </w:r>
    </w:p>
    <w:p w:rsidR="003532A5" w:rsidRPr="0075252E" w:rsidRDefault="003532A5" w:rsidP="003532A5">
      <w:pPr>
        <w:jc w:val="center"/>
        <w:rPr>
          <w:rFonts w:asciiTheme="minorHAnsi" w:hAnsiTheme="minorHAnsi" w:cstheme="minorHAnsi"/>
          <w:b/>
          <w:color w:val="000000"/>
        </w:rPr>
      </w:pPr>
    </w:p>
    <w:p w:rsidR="003532A5" w:rsidRPr="0075252E" w:rsidRDefault="003532A5" w:rsidP="003532A5">
      <w:pPr>
        <w:jc w:val="center"/>
        <w:rPr>
          <w:rFonts w:asciiTheme="minorHAnsi" w:hAnsiTheme="minorHAnsi" w:cstheme="minorHAnsi"/>
          <w:b/>
          <w:color w:val="000000"/>
        </w:rPr>
      </w:pPr>
      <w:r w:rsidRPr="0075252E">
        <w:rPr>
          <w:rFonts w:asciiTheme="minorHAnsi" w:hAnsiTheme="minorHAnsi" w:cstheme="minorHAnsi"/>
          <w:b/>
          <w:color w:val="000000"/>
        </w:rPr>
        <w:t>§12</w:t>
      </w:r>
    </w:p>
    <w:p w:rsidR="003532A5" w:rsidRPr="0075252E" w:rsidRDefault="003532A5" w:rsidP="003532A5">
      <w:pPr>
        <w:spacing w:before="120" w:after="120"/>
        <w:jc w:val="center"/>
        <w:rPr>
          <w:rFonts w:asciiTheme="minorHAnsi" w:hAnsiTheme="minorHAnsi" w:cstheme="minorHAnsi"/>
          <w:b/>
        </w:rPr>
      </w:pPr>
      <w:r w:rsidRPr="0075252E">
        <w:rPr>
          <w:rFonts w:asciiTheme="minorHAnsi" w:hAnsiTheme="minorHAnsi" w:cstheme="minorHAnsi"/>
          <w:b/>
        </w:rPr>
        <w:lastRenderedPageBreak/>
        <w:t>Odstąpienie od umowy / Rozwiązanie umowy</w:t>
      </w:r>
    </w:p>
    <w:p w:rsidR="003532A5" w:rsidRPr="0075252E" w:rsidRDefault="003532A5" w:rsidP="003D1B88">
      <w:pPr>
        <w:pStyle w:val="Default"/>
        <w:numPr>
          <w:ilvl w:val="0"/>
          <w:numId w:val="34"/>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Zamawiającemu oraz Wykonawcy przysługuje prawo odstąpienia od umowy w sytuacjach określonych w ustawie Prawo zamówień publicznych oraz ustawie Kodeks Cywilny.</w:t>
      </w:r>
    </w:p>
    <w:p w:rsidR="003532A5" w:rsidRPr="0075252E" w:rsidRDefault="003532A5" w:rsidP="003D1B88">
      <w:pPr>
        <w:pStyle w:val="Default"/>
        <w:numPr>
          <w:ilvl w:val="0"/>
          <w:numId w:val="34"/>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Oprócz prawa odstąpienia od umowy określonego w ust. 1, Zamawiający może rozwiązać umowę ze skutkiem natychmiastowym w przypadku:</w:t>
      </w:r>
    </w:p>
    <w:p w:rsidR="003532A5" w:rsidRPr="0075252E" w:rsidRDefault="003532A5" w:rsidP="003D1B88">
      <w:pPr>
        <w:pStyle w:val="Default"/>
        <w:numPr>
          <w:ilvl w:val="1"/>
          <w:numId w:val="34"/>
        </w:numPr>
        <w:spacing w:after="120" w:line="276" w:lineRule="auto"/>
        <w:ind w:left="993"/>
        <w:rPr>
          <w:rFonts w:asciiTheme="minorHAnsi" w:hAnsiTheme="minorHAnsi" w:cstheme="minorHAnsi"/>
          <w:color w:val="auto"/>
          <w:sz w:val="22"/>
          <w:szCs w:val="22"/>
        </w:rPr>
      </w:pPr>
      <w:r w:rsidRPr="0075252E">
        <w:rPr>
          <w:rFonts w:asciiTheme="minorHAnsi" w:hAnsiTheme="minorHAnsi" w:cstheme="minorHAnsi"/>
          <w:color w:val="auto"/>
          <w:sz w:val="22"/>
          <w:szCs w:val="22"/>
        </w:rPr>
        <w:t>zwłoki w realizacji umowy dłuższej, niż 10 dni roboczych</w:t>
      </w:r>
    </w:p>
    <w:p w:rsidR="003532A5" w:rsidRPr="0075252E" w:rsidRDefault="003532A5" w:rsidP="003D1B88">
      <w:pPr>
        <w:pStyle w:val="Default"/>
        <w:numPr>
          <w:ilvl w:val="1"/>
          <w:numId w:val="34"/>
        </w:numPr>
        <w:spacing w:after="120" w:line="276" w:lineRule="auto"/>
        <w:ind w:left="993"/>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gdy Wykonawca realizuje przedmiot umowy w sposób wadliwy lub sprzeczny z postanowieniami niniejszej umowy w sposób inny, niż określony w ust. 2 lit. a) pomimo wezwania go przez Zamawiającego do należytego wykonywania umowy.</w:t>
      </w:r>
    </w:p>
    <w:p w:rsidR="003532A5" w:rsidRPr="0075252E" w:rsidRDefault="003532A5" w:rsidP="003D1B88">
      <w:pPr>
        <w:pStyle w:val="Default"/>
        <w:numPr>
          <w:ilvl w:val="0"/>
          <w:numId w:val="34"/>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sz w:val="22"/>
          <w:szCs w:val="22"/>
        </w:rPr>
        <w:t>W wypadku odstąpienia od umowy lub jej rozwiązania, Wykonawcę oraz Zamawiającego obciążają następujące obowiązki szczegółowe:</w:t>
      </w:r>
    </w:p>
    <w:p w:rsidR="003532A5" w:rsidRPr="0075252E" w:rsidRDefault="003532A5" w:rsidP="003D1B88">
      <w:pPr>
        <w:pStyle w:val="Akapitzlist"/>
        <w:numPr>
          <w:ilvl w:val="0"/>
          <w:numId w:val="45"/>
        </w:numPr>
        <w:spacing w:after="0"/>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 terminie siedmiu dni od daty odstąpienia od umowy Wykonawca przy udziale Zamawiającego sporządzi szczegółowy protokół inwentaryzacji prac w toku według stanu na dzień odstąpienia,</w:t>
      </w:r>
    </w:p>
    <w:p w:rsidR="003532A5" w:rsidRPr="0075252E" w:rsidRDefault="003532A5" w:rsidP="003D1B88">
      <w:pPr>
        <w:pStyle w:val="Akapitzlist"/>
        <w:numPr>
          <w:ilvl w:val="0"/>
          <w:numId w:val="45"/>
        </w:numPr>
        <w:spacing w:after="0"/>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Wykonawca zabezpieczy przerwane prace, w zakresie obustronnie uzgodnionym na koszt tej Strony, z winy której nastąpiło odstąpienie od umowy,</w:t>
      </w:r>
    </w:p>
    <w:p w:rsidR="003532A5" w:rsidRPr="0075252E" w:rsidRDefault="003532A5" w:rsidP="003D1B88">
      <w:pPr>
        <w:pStyle w:val="Akapitzlist"/>
        <w:numPr>
          <w:ilvl w:val="0"/>
          <w:numId w:val="45"/>
        </w:numPr>
        <w:spacing w:after="0"/>
        <w:jc w:val="both"/>
        <w:rPr>
          <w:rFonts w:asciiTheme="minorHAnsi" w:eastAsia="Times New Roman" w:hAnsiTheme="minorHAnsi" w:cstheme="minorHAnsi"/>
          <w:strike/>
          <w:lang w:eastAsia="pl-PL"/>
        </w:rPr>
      </w:pPr>
      <w:r w:rsidRPr="0075252E">
        <w:rPr>
          <w:rFonts w:asciiTheme="minorHAnsi" w:eastAsia="Times New Roman" w:hAnsiTheme="minorHAnsi" w:cstheme="minorHAnsi"/>
          <w:lang w:eastAsia="pl-PL"/>
        </w:rPr>
        <w:t xml:space="preserve">Wykonawca sporządzi wykaz materiałów, konstrukcji lub urządzeń, które nie mogą być wykorzystane przez Wykonawcę do realizacji innych robót, nie objętych niniejszą umową, </w:t>
      </w:r>
    </w:p>
    <w:p w:rsidR="003532A5" w:rsidRPr="0075252E" w:rsidRDefault="003532A5" w:rsidP="003D1B88">
      <w:pPr>
        <w:pStyle w:val="Akapitzlist"/>
        <w:numPr>
          <w:ilvl w:val="0"/>
          <w:numId w:val="45"/>
        </w:numPr>
        <w:spacing w:after="0"/>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 xml:space="preserve">Wykonawca zgłosi do odbioru Zamawiającemu roboty przerwane oraz roboty zabezpieczające, </w:t>
      </w:r>
    </w:p>
    <w:p w:rsidR="003532A5" w:rsidRPr="0075252E" w:rsidRDefault="003532A5" w:rsidP="003D1B88">
      <w:pPr>
        <w:pStyle w:val="Akapitzlist"/>
        <w:numPr>
          <w:ilvl w:val="0"/>
          <w:numId w:val="45"/>
        </w:numPr>
        <w:spacing w:after="0"/>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Wykonawca niezwłocznie, a najpóźniej w terminie 30 dni, usunie z terenu budowy dostarczone lub wzniesione urządzenia zaplecza.</w:t>
      </w:r>
    </w:p>
    <w:p w:rsidR="003532A5" w:rsidRPr="0075252E" w:rsidRDefault="003532A5" w:rsidP="003D1B88">
      <w:pPr>
        <w:pStyle w:val="Akapitzlist"/>
        <w:numPr>
          <w:ilvl w:val="0"/>
          <w:numId w:val="46"/>
        </w:numPr>
        <w:tabs>
          <w:tab w:val="clear" w:pos="1440"/>
          <w:tab w:val="num" w:pos="-142"/>
        </w:tabs>
        <w:spacing w:after="0"/>
        <w:ind w:left="426"/>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Zamawiający w razie odstąpienia od umowy z przyczyn, za które Wykonawca nie odpowiada obowiązany jest do:</w:t>
      </w:r>
    </w:p>
    <w:p w:rsidR="003532A5" w:rsidRPr="0075252E" w:rsidRDefault="003532A5" w:rsidP="003D1B88">
      <w:pPr>
        <w:pStyle w:val="Akapitzlist"/>
        <w:numPr>
          <w:ilvl w:val="0"/>
          <w:numId w:val="44"/>
        </w:numPr>
        <w:spacing w:after="0"/>
        <w:ind w:left="993"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 xml:space="preserve">dokonania odbioru robót przerwanych oraz do zapłaty wynagrodzenia za prace, które zostały wykonane do dnia odstąpienia o ile prace te zostały wykonane zgodnie </w:t>
      </w:r>
      <w:r w:rsidRPr="0075252E">
        <w:rPr>
          <w:rFonts w:asciiTheme="minorHAnsi" w:eastAsia="Times New Roman" w:hAnsiTheme="minorHAnsi" w:cstheme="minorHAnsi"/>
          <w:color w:val="000000"/>
          <w:lang w:eastAsia="pl-PL"/>
        </w:rPr>
        <w:br/>
        <w:t>z warunkami niniejszej umowy,</w:t>
      </w:r>
    </w:p>
    <w:p w:rsidR="003532A5" w:rsidRPr="0075252E" w:rsidRDefault="003532A5" w:rsidP="003D1B88">
      <w:pPr>
        <w:pStyle w:val="Akapitzlist"/>
        <w:numPr>
          <w:ilvl w:val="0"/>
          <w:numId w:val="44"/>
        </w:numPr>
        <w:spacing w:after="0" w:line="360" w:lineRule="auto"/>
        <w:ind w:left="993"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odkupienia materiałów, konstrukcji lub urządzeń użytych do wykonania zamówienia,</w:t>
      </w:r>
    </w:p>
    <w:p w:rsidR="003532A5" w:rsidRPr="0075252E" w:rsidRDefault="003532A5" w:rsidP="003D1B88">
      <w:pPr>
        <w:pStyle w:val="Akapitzlist"/>
        <w:numPr>
          <w:ilvl w:val="0"/>
          <w:numId w:val="44"/>
        </w:numPr>
        <w:spacing w:after="0"/>
        <w:ind w:left="993"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3532A5" w:rsidRPr="0075252E" w:rsidRDefault="003532A5" w:rsidP="003D1B88">
      <w:pPr>
        <w:pStyle w:val="Akapitzlist"/>
        <w:numPr>
          <w:ilvl w:val="0"/>
          <w:numId w:val="44"/>
        </w:numPr>
        <w:spacing w:after="0"/>
        <w:ind w:left="993" w:hanging="284"/>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do przejęcia od Wykonawcy pod swój dozór terenu budowy.</w:t>
      </w:r>
    </w:p>
    <w:p w:rsidR="003532A5" w:rsidRPr="0075252E" w:rsidRDefault="003532A5" w:rsidP="003D1B88">
      <w:pPr>
        <w:pStyle w:val="Default"/>
        <w:numPr>
          <w:ilvl w:val="0"/>
          <w:numId w:val="34"/>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Oświadczenie o odstąpieniu lub rozwiązaniu umowy wymaga formy pisemnej z podaniem uzasadnienia.</w:t>
      </w:r>
    </w:p>
    <w:p w:rsidR="003532A5" w:rsidRPr="0075252E" w:rsidRDefault="003532A5" w:rsidP="003D1B88">
      <w:pPr>
        <w:pStyle w:val="Default"/>
        <w:numPr>
          <w:ilvl w:val="0"/>
          <w:numId w:val="34"/>
        </w:numPr>
        <w:spacing w:after="120" w:line="276" w:lineRule="auto"/>
        <w:jc w:val="both"/>
        <w:rPr>
          <w:rFonts w:asciiTheme="minorHAnsi" w:hAnsiTheme="minorHAnsi" w:cstheme="minorHAnsi"/>
          <w:iCs/>
          <w:sz w:val="22"/>
          <w:szCs w:val="22"/>
        </w:rPr>
      </w:pPr>
      <w:r w:rsidRPr="0075252E">
        <w:rPr>
          <w:rFonts w:asciiTheme="minorHAnsi" w:hAnsiTheme="minorHAnsi" w:cstheme="minorHAnsi"/>
          <w:color w:val="auto"/>
          <w:sz w:val="22"/>
          <w:szCs w:val="22"/>
        </w:rPr>
        <w:t>W przypadku odstąpienia od umowy lub jej rozwiązania wygasają wszelkie roszczenia Wykonawcy w stosunku do Zamawiającego odnośnie kwoty wynagrodzenia niewykorzystanej w ramach wynagrodzenia określonego w § 4 niniejszej umowy.</w:t>
      </w:r>
      <w:r w:rsidRPr="0075252E">
        <w:rPr>
          <w:rFonts w:asciiTheme="minorHAnsi" w:hAnsiTheme="minorHAnsi" w:cstheme="minorHAnsi"/>
          <w:iCs/>
          <w:sz w:val="22"/>
          <w:szCs w:val="22"/>
        </w:rPr>
        <w:t xml:space="preserve"> Wykonawca może żądać wyłącznie wynagrodzenia należnego z tytułu wykonania części umowy. </w:t>
      </w:r>
    </w:p>
    <w:p w:rsidR="00DD2BDA" w:rsidRDefault="00DD2BDA" w:rsidP="003532A5">
      <w:pPr>
        <w:pStyle w:val="Akapitzlist"/>
        <w:spacing w:after="0"/>
        <w:ind w:left="0"/>
        <w:jc w:val="center"/>
        <w:rPr>
          <w:rFonts w:asciiTheme="minorHAnsi" w:eastAsia="Times New Roman" w:hAnsiTheme="minorHAnsi" w:cstheme="minorHAnsi"/>
          <w:b/>
          <w:color w:val="000000"/>
          <w:lang w:eastAsia="pl-PL"/>
        </w:rPr>
      </w:pPr>
    </w:p>
    <w:p w:rsidR="00DD2BDA" w:rsidRDefault="00DD2BDA" w:rsidP="003532A5">
      <w:pPr>
        <w:pStyle w:val="Akapitzlist"/>
        <w:spacing w:after="0"/>
        <w:ind w:left="0"/>
        <w:jc w:val="center"/>
        <w:rPr>
          <w:rFonts w:asciiTheme="minorHAnsi" w:eastAsia="Times New Roman" w:hAnsiTheme="minorHAnsi" w:cstheme="minorHAnsi"/>
          <w:b/>
          <w:color w:val="000000"/>
          <w:lang w:eastAsia="pl-PL"/>
        </w:rPr>
      </w:pPr>
    </w:p>
    <w:p w:rsidR="003532A5" w:rsidRPr="0075252E" w:rsidRDefault="003532A5" w:rsidP="003532A5">
      <w:pPr>
        <w:pStyle w:val="Akapitzlist"/>
        <w:spacing w:after="0"/>
        <w:ind w:left="0"/>
        <w:jc w:val="center"/>
        <w:rPr>
          <w:rFonts w:asciiTheme="minorHAnsi" w:eastAsia="Times New Roman" w:hAnsiTheme="minorHAnsi" w:cstheme="minorHAnsi"/>
          <w:b/>
          <w:color w:val="000000"/>
          <w:lang w:eastAsia="pl-PL"/>
        </w:rPr>
      </w:pPr>
      <w:r w:rsidRPr="0075252E">
        <w:rPr>
          <w:rFonts w:asciiTheme="minorHAnsi" w:eastAsia="Times New Roman" w:hAnsiTheme="minorHAnsi" w:cstheme="minorHAnsi"/>
          <w:b/>
          <w:color w:val="000000"/>
          <w:lang w:eastAsia="pl-PL"/>
        </w:rPr>
        <w:t>§13</w:t>
      </w:r>
    </w:p>
    <w:p w:rsidR="003532A5" w:rsidRPr="0075252E" w:rsidRDefault="003532A5" w:rsidP="003532A5">
      <w:pPr>
        <w:pStyle w:val="Akapitzlist"/>
        <w:spacing w:after="120"/>
        <w:ind w:left="0"/>
        <w:jc w:val="center"/>
        <w:rPr>
          <w:rFonts w:asciiTheme="minorHAnsi" w:eastAsia="Times New Roman" w:hAnsiTheme="minorHAnsi" w:cstheme="minorHAnsi"/>
          <w:b/>
          <w:color w:val="000000"/>
          <w:lang w:eastAsia="pl-PL"/>
        </w:rPr>
      </w:pPr>
      <w:r w:rsidRPr="0075252E">
        <w:rPr>
          <w:rFonts w:asciiTheme="minorHAnsi" w:eastAsia="Times New Roman" w:hAnsiTheme="minorHAnsi" w:cstheme="minorHAnsi"/>
          <w:b/>
          <w:color w:val="000000"/>
          <w:lang w:eastAsia="pl-PL"/>
        </w:rPr>
        <w:t>Kary umowne</w:t>
      </w:r>
    </w:p>
    <w:p w:rsidR="003532A5" w:rsidRPr="0075252E" w:rsidRDefault="003532A5" w:rsidP="003D1B88">
      <w:pPr>
        <w:pStyle w:val="Default"/>
        <w:numPr>
          <w:ilvl w:val="0"/>
          <w:numId w:val="35"/>
        </w:numPr>
        <w:spacing w:after="120" w:line="276" w:lineRule="auto"/>
        <w:ind w:left="357" w:hanging="357"/>
        <w:jc w:val="both"/>
        <w:rPr>
          <w:rFonts w:asciiTheme="minorHAnsi" w:hAnsiTheme="minorHAnsi" w:cstheme="minorHAnsi"/>
          <w:color w:val="auto"/>
          <w:sz w:val="22"/>
          <w:szCs w:val="22"/>
        </w:rPr>
      </w:pPr>
      <w:r w:rsidRPr="0075252E">
        <w:rPr>
          <w:rFonts w:asciiTheme="minorHAnsi" w:hAnsiTheme="minorHAnsi" w:cstheme="minorHAnsi"/>
          <w:sz w:val="22"/>
          <w:szCs w:val="22"/>
        </w:rPr>
        <w:lastRenderedPageBreak/>
        <w:t xml:space="preserve">Za zwłokę w wykonaniu przedmiotu umowy Zamawiający może naliczyć Wykonawcy karę umowną w wysokości 0,2% wynagrodzenia brutto za każdy rozpoczęty dzień zwłoki opóźnionego etapu pracy określonego w harmonogramie. Naliczanie kar rozpoczyna się </w:t>
      </w:r>
      <w:r w:rsidRPr="0075252E">
        <w:rPr>
          <w:rFonts w:asciiTheme="minorHAnsi" w:hAnsiTheme="minorHAnsi" w:cstheme="minorHAnsi"/>
          <w:color w:val="auto"/>
          <w:sz w:val="22"/>
          <w:szCs w:val="22"/>
        </w:rPr>
        <w:t>następnego dnia od wyznaczonego w wezwaniu.</w:t>
      </w:r>
    </w:p>
    <w:p w:rsidR="003532A5" w:rsidRPr="0075252E" w:rsidRDefault="003532A5" w:rsidP="003D1B88">
      <w:pPr>
        <w:pStyle w:val="Akapitzlist"/>
        <w:numPr>
          <w:ilvl w:val="0"/>
          <w:numId w:val="35"/>
        </w:numPr>
        <w:spacing w:after="0"/>
        <w:jc w:val="both"/>
        <w:rPr>
          <w:rFonts w:asciiTheme="minorHAnsi" w:eastAsia="Times New Roman" w:hAnsiTheme="minorHAnsi" w:cstheme="minorHAnsi"/>
          <w:color w:val="000000"/>
          <w:lang w:eastAsia="pl-PL"/>
        </w:rPr>
      </w:pPr>
      <w:r w:rsidRPr="0075252E">
        <w:rPr>
          <w:rFonts w:asciiTheme="minorHAnsi" w:eastAsia="Times New Roman" w:hAnsiTheme="minorHAnsi" w:cstheme="minorHAnsi"/>
          <w:color w:val="000000"/>
          <w:lang w:eastAsia="pl-PL"/>
        </w:rPr>
        <w:t>Za zwłokę w usunięciu wad stwierdzonych przy odbiorze lub w okresie gwarancji Zamawiający może naliczyć Wykonawcy karę umowną w wysokości 0,2% wynagrodzenia brutto za każdy dzień zwłoki liczonej od dnia wyznaczonego na usunięcie wad.</w:t>
      </w:r>
    </w:p>
    <w:p w:rsidR="003532A5" w:rsidRPr="0075252E" w:rsidRDefault="003532A5" w:rsidP="003D1B88">
      <w:pPr>
        <w:pStyle w:val="Default"/>
        <w:numPr>
          <w:ilvl w:val="0"/>
          <w:numId w:val="35"/>
        </w:numPr>
        <w:spacing w:after="120" w:line="276" w:lineRule="auto"/>
        <w:ind w:left="357" w:hanging="357"/>
        <w:jc w:val="both"/>
        <w:rPr>
          <w:rFonts w:asciiTheme="minorHAnsi" w:hAnsiTheme="minorHAnsi" w:cstheme="minorHAnsi"/>
          <w:sz w:val="22"/>
          <w:szCs w:val="22"/>
        </w:rPr>
      </w:pPr>
      <w:r w:rsidRPr="0075252E">
        <w:rPr>
          <w:rFonts w:asciiTheme="minorHAnsi" w:hAnsiTheme="minorHAnsi" w:cstheme="minorHAnsi"/>
          <w:sz w:val="22"/>
          <w:szCs w:val="22"/>
        </w:rPr>
        <w:t>W przypadku niewykonania lub nienależytego wykonania przez Wykonawcę postanowień Umowy w sposób inny, niż określony w ust. 1 i ust. 2, odstąpienia od umowy przez Wykonawcę lub przez Zamawiającego z przyczyn zawinionych przez Wykonawcę, rozwiązania umowy przez Zamawiającego z winy Wykonawcy, Zamawiający może naliczyć Wykonawcy karę umowną w wysokości 5 % wynagrodzenia brutto.</w:t>
      </w:r>
    </w:p>
    <w:p w:rsidR="003532A5" w:rsidRPr="0075252E" w:rsidRDefault="003532A5" w:rsidP="003D1B88">
      <w:pPr>
        <w:pStyle w:val="Default"/>
        <w:numPr>
          <w:ilvl w:val="0"/>
          <w:numId w:val="35"/>
        </w:numPr>
        <w:spacing w:after="120" w:line="276" w:lineRule="auto"/>
        <w:ind w:left="357" w:hanging="357"/>
        <w:jc w:val="both"/>
        <w:rPr>
          <w:rFonts w:asciiTheme="minorHAnsi" w:hAnsiTheme="minorHAnsi" w:cstheme="minorHAnsi"/>
          <w:sz w:val="22"/>
          <w:szCs w:val="22"/>
        </w:rPr>
      </w:pPr>
      <w:r w:rsidRPr="0075252E">
        <w:rPr>
          <w:rFonts w:asciiTheme="minorHAnsi" w:hAnsiTheme="minorHAnsi" w:cstheme="minorHAnsi"/>
          <w:sz w:val="22"/>
          <w:szCs w:val="22"/>
        </w:rPr>
        <w:t>Oprócz przesłanek do naliczenia kar umownych określonych wyżej, Zamawiający może naliczyć Wykonawcy karę umowną w wysokości 1% wynagrodzenia brutto również w przypadku:</w:t>
      </w:r>
    </w:p>
    <w:p w:rsidR="003532A5" w:rsidRPr="0075252E" w:rsidRDefault="003532A5" w:rsidP="003D1B88">
      <w:pPr>
        <w:pStyle w:val="Default"/>
        <w:numPr>
          <w:ilvl w:val="1"/>
          <w:numId w:val="35"/>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sz w:val="22"/>
          <w:szCs w:val="22"/>
        </w:rPr>
        <w:t xml:space="preserve">braku zapłaty lub nieterminowej zapłaty wynagrodzenia należnego podwykonawcom </w:t>
      </w:r>
      <w:r w:rsidRPr="0075252E">
        <w:rPr>
          <w:rFonts w:asciiTheme="minorHAnsi" w:hAnsiTheme="minorHAnsi" w:cstheme="minorHAnsi"/>
          <w:color w:val="auto"/>
          <w:sz w:val="22"/>
          <w:szCs w:val="22"/>
        </w:rPr>
        <w:t>lub dalszym podwykonawcom.</w:t>
      </w:r>
    </w:p>
    <w:p w:rsidR="003532A5" w:rsidRPr="0075252E" w:rsidRDefault="003532A5" w:rsidP="003D1B88">
      <w:pPr>
        <w:pStyle w:val="Default"/>
        <w:numPr>
          <w:ilvl w:val="1"/>
          <w:numId w:val="35"/>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nieprzedłożenia do zaakceptowania projektu umowy o podwykonawstwo, której przedmiotem są roboty budowlane, lub projektu jej zmiany,</w:t>
      </w:r>
    </w:p>
    <w:p w:rsidR="003532A5" w:rsidRPr="0075252E" w:rsidRDefault="003532A5" w:rsidP="003D1B88">
      <w:pPr>
        <w:pStyle w:val="Default"/>
        <w:numPr>
          <w:ilvl w:val="1"/>
          <w:numId w:val="35"/>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nieprzedłożenia poświadczonej za zgodność z oryginałem kopii umowy o podwykonawstwo lub jej zmiany,</w:t>
      </w:r>
    </w:p>
    <w:p w:rsidR="003532A5" w:rsidRPr="0075252E" w:rsidRDefault="003532A5" w:rsidP="003D1B88">
      <w:pPr>
        <w:pStyle w:val="Default"/>
        <w:numPr>
          <w:ilvl w:val="1"/>
          <w:numId w:val="35"/>
        </w:numPr>
        <w:spacing w:after="120" w:line="276" w:lineRule="auto"/>
        <w:jc w:val="both"/>
        <w:rPr>
          <w:rFonts w:asciiTheme="minorHAnsi" w:hAnsiTheme="minorHAnsi" w:cstheme="minorHAnsi"/>
          <w:color w:val="auto"/>
          <w:sz w:val="22"/>
          <w:szCs w:val="22"/>
        </w:rPr>
      </w:pPr>
      <w:r w:rsidRPr="0075252E">
        <w:rPr>
          <w:rFonts w:asciiTheme="minorHAnsi" w:hAnsiTheme="minorHAnsi" w:cstheme="minorHAnsi"/>
          <w:color w:val="auto"/>
          <w:sz w:val="22"/>
          <w:szCs w:val="22"/>
        </w:rPr>
        <w:t>braku zmiany umowy o podwykonawstwo w zakresie terminu zapłaty.</w:t>
      </w:r>
    </w:p>
    <w:p w:rsidR="003532A5" w:rsidRPr="0075252E" w:rsidRDefault="003532A5" w:rsidP="003D1B88">
      <w:pPr>
        <w:pStyle w:val="Default"/>
        <w:numPr>
          <w:ilvl w:val="0"/>
          <w:numId w:val="35"/>
        </w:numPr>
        <w:spacing w:after="120" w:line="276" w:lineRule="auto"/>
        <w:ind w:left="357" w:hanging="357"/>
        <w:jc w:val="both"/>
        <w:rPr>
          <w:rFonts w:asciiTheme="minorHAnsi" w:hAnsiTheme="minorHAnsi" w:cstheme="minorHAnsi"/>
          <w:sz w:val="22"/>
          <w:szCs w:val="22"/>
        </w:rPr>
      </w:pPr>
      <w:r w:rsidRPr="0075252E">
        <w:rPr>
          <w:rFonts w:asciiTheme="minorHAnsi" w:hAnsiTheme="minorHAnsi" w:cstheme="minorHAnsi"/>
          <w:sz w:val="22"/>
          <w:szCs w:val="22"/>
        </w:rPr>
        <w:t xml:space="preserve">Kary umowne nie wykluczają dochodzenia od Wykonawcy odszkodowania przewyższającego wysokość kar umownych, na zasadach ogólnych, jeżeli kara umowna nie pokryje całości wyrządzonej szkody. </w:t>
      </w:r>
    </w:p>
    <w:p w:rsidR="003532A5" w:rsidRPr="0075252E" w:rsidRDefault="003532A5" w:rsidP="003D1B88">
      <w:pPr>
        <w:pStyle w:val="Default"/>
        <w:numPr>
          <w:ilvl w:val="0"/>
          <w:numId w:val="35"/>
        </w:numPr>
        <w:spacing w:after="120" w:line="276" w:lineRule="auto"/>
        <w:ind w:left="357" w:hanging="357"/>
        <w:jc w:val="both"/>
        <w:rPr>
          <w:rFonts w:asciiTheme="minorHAnsi" w:hAnsiTheme="minorHAnsi" w:cstheme="minorHAnsi"/>
          <w:sz w:val="22"/>
          <w:szCs w:val="22"/>
        </w:rPr>
      </w:pPr>
      <w:r w:rsidRPr="0075252E">
        <w:rPr>
          <w:rFonts w:asciiTheme="minorHAnsi" w:hAnsiTheme="minorHAnsi" w:cstheme="minorHAnsi"/>
          <w:sz w:val="22"/>
          <w:szCs w:val="22"/>
        </w:rPr>
        <w:t>Kara umowna zostanie zapłacona w terminie 14 dni od daty wystąpienia przez Zamawiającego z żądaniem zapłaty. Zamawiający w razie zwłoki w zapłacie kary może potrącić należną mu karę z dowolnej należności Wykonawcy</w:t>
      </w:r>
    </w:p>
    <w:p w:rsidR="003532A5" w:rsidRPr="0075252E" w:rsidRDefault="003532A5" w:rsidP="003532A5">
      <w:pPr>
        <w:pStyle w:val="Akapitzlist"/>
        <w:spacing w:after="0"/>
        <w:ind w:left="770"/>
        <w:jc w:val="center"/>
        <w:rPr>
          <w:rFonts w:asciiTheme="minorHAnsi" w:eastAsia="Times New Roman" w:hAnsiTheme="minorHAnsi" w:cstheme="minorHAnsi"/>
          <w:b/>
          <w:lang w:eastAsia="pl-PL"/>
        </w:rPr>
      </w:pPr>
      <w:r w:rsidRPr="0075252E">
        <w:rPr>
          <w:rFonts w:asciiTheme="minorHAnsi" w:eastAsia="Times New Roman" w:hAnsiTheme="minorHAnsi" w:cstheme="minorHAnsi"/>
          <w:b/>
          <w:lang w:eastAsia="pl-PL"/>
        </w:rPr>
        <w:t>§14</w:t>
      </w:r>
    </w:p>
    <w:p w:rsidR="003532A5" w:rsidRPr="0075252E" w:rsidRDefault="003532A5" w:rsidP="003532A5">
      <w:pPr>
        <w:pStyle w:val="Akapitzlist"/>
        <w:spacing w:after="120"/>
        <w:ind w:left="770"/>
        <w:jc w:val="center"/>
        <w:rPr>
          <w:rFonts w:asciiTheme="minorHAnsi" w:eastAsia="Times New Roman" w:hAnsiTheme="minorHAnsi" w:cstheme="minorHAnsi"/>
          <w:b/>
          <w:lang w:eastAsia="pl-PL"/>
        </w:rPr>
      </w:pPr>
      <w:r w:rsidRPr="0075252E">
        <w:rPr>
          <w:rFonts w:asciiTheme="minorHAnsi" w:eastAsia="Times New Roman" w:hAnsiTheme="minorHAnsi" w:cstheme="minorHAnsi"/>
          <w:b/>
          <w:lang w:eastAsia="pl-PL"/>
        </w:rPr>
        <w:t>Zmiany umowy</w:t>
      </w:r>
    </w:p>
    <w:p w:rsidR="003532A5" w:rsidRPr="0075252E" w:rsidRDefault="003532A5" w:rsidP="003532A5">
      <w:pPr>
        <w:pStyle w:val="Akapitzlist1"/>
        <w:ind w:left="0"/>
        <w:jc w:val="both"/>
        <w:rPr>
          <w:rFonts w:asciiTheme="minorHAnsi" w:hAnsiTheme="minorHAnsi" w:cstheme="minorHAnsi"/>
        </w:rPr>
      </w:pPr>
      <w:r w:rsidRPr="0075252E">
        <w:rPr>
          <w:rFonts w:asciiTheme="minorHAnsi" w:hAnsiTheme="minorHAnsi" w:cstheme="minorHAnsi"/>
        </w:rPr>
        <w:t>Zamawiający dopuszcza możliwość wprowadzenia zmian w umowie w przypadku:</w:t>
      </w:r>
    </w:p>
    <w:p w:rsidR="003532A5" w:rsidRPr="0075252E" w:rsidRDefault="003532A5" w:rsidP="003D1B88">
      <w:pPr>
        <w:numPr>
          <w:ilvl w:val="0"/>
          <w:numId w:val="48"/>
        </w:numPr>
        <w:autoSpaceDE w:val="0"/>
        <w:autoSpaceDN w:val="0"/>
        <w:adjustRightInd w:val="0"/>
        <w:spacing w:after="120" w:line="240" w:lineRule="auto"/>
        <w:jc w:val="both"/>
        <w:rPr>
          <w:rFonts w:asciiTheme="minorHAnsi" w:hAnsiTheme="minorHAnsi" w:cstheme="minorHAnsi"/>
          <w:color w:val="000000"/>
        </w:rPr>
      </w:pPr>
      <w:r w:rsidRPr="0075252E">
        <w:rPr>
          <w:rFonts w:asciiTheme="minorHAnsi" w:hAnsiTheme="minorHAnsi" w:cstheme="minorHAnsi"/>
          <w:color w:val="000000"/>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3532A5" w:rsidRPr="0075252E" w:rsidRDefault="003532A5" w:rsidP="003532A5">
      <w:pPr>
        <w:pStyle w:val="NormalnyWeb"/>
        <w:ind w:left="567"/>
        <w:rPr>
          <w:rFonts w:asciiTheme="minorHAnsi" w:hAnsiTheme="minorHAnsi" w:cstheme="minorHAnsi"/>
          <w:sz w:val="22"/>
          <w:szCs w:val="22"/>
        </w:rPr>
      </w:pPr>
      <w:r w:rsidRPr="0075252E">
        <w:rPr>
          <w:rFonts w:asciiTheme="minorHAnsi" w:hAnsiTheme="minorHAnsi" w:cstheme="minorHAnsi"/>
          <w:sz w:val="22"/>
          <w:szCs w:val="22"/>
        </w:rPr>
        <w:t xml:space="preserve">a) wstrzymania jednostronną decyzją zamawiającego prowadzenia robót, </w:t>
      </w:r>
    </w:p>
    <w:p w:rsidR="003532A5" w:rsidRPr="0075252E" w:rsidRDefault="003532A5" w:rsidP="003532A5">
      <w:pPr>
        <w:pStyle w:val="NormalnyWeb"/>
        <w:ind w:left="567"/>
        <w:rPr>
          <w:rFonts w:asciiTheme="minorHAnsi" w:hAnsiTheme="minorHAnsi" w:cstheme="minorHAnsi"/>
          <w:sz w:val="22"/>
          <w:szCs w:val="22"/>
        </w:rPr>
      </w:pPr>
      <w:r w:rsidRPr="0075252E">
        <w:rPr>
          <w:rFonts w:asciiTheme="minorHAnsi" w:hAnsiTheme="minorHAnsi" w:cstheme="minorHAnsi"/>
          <w:sz w:val="22"/>
          <w:szCs w:val="22"/>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3532A5" w:rsidRPr="0075252E" w:rsidRDefault="003532A5" w:rsidP="003532A5">
      <w:pPr>
        <w:pStyle w:val="NormalnyWeb"/>
        <w:ind w:left="567"/>
        <w:rPr>
          <w:rFonts w:asciiTheme="minorHAnsi" w:hAnsiTheme="minorHAnsi" w:cstheme="minorHAnsi"/>
          <w:sz w:val="22"/>
          <w:szCs w:val="22"/>
        </w:rPr>
      </w:pPr>
      <w:r w:rsidRPr="0075252E">
        <w:rPr>
          <w:rFonts w:asciiTheme="minorHAnsi" w:hAnsiTheme="minorHAnsi" w:cstheme="minorHAnsi"/>
          <w:sz w:val="22"/>
          <w:szCs w:val="22"/>
        </w:rPr>
        <w:lastRenderedPageBreak/>
        <w:t xml:space="preserve">c) działania siły wyższej (np. klęski żywiołowe, strajki generalne lub lokalne), mającej bezpośredni wpływ na terminowość wykonania robót, </w:t>
      </w:r>
    </w:p>
    <w:p w:rsidR="003532A5" w:rsidRPr="0075252E" w:rsidRDefault="003532A5" w:rsidP="003532A5">
      <w:pPr>
        <w:pStyle w:val="NormalnyWeb"/>
        <w:ind w:left="567"/>
        <w:rPr>
          <w:rFonts w:asciiTheme="minorHAnsi" w:hAnsiTheme="minorHAnsi" w:cstheme="minorHAnsi"/>
          <w:sz w:val="22"/>
          <w:szCs w:val="22"/>
        </w:rPr>
      </w:pPr>
      <w:r w:rsidRPr="0075252E">
        <w:rPr>
          <w:rFonts w:asciiTheme="minorHAnsi" w:hAnsiTheme="minorHAnsi" w:cstheme="minorHAnsi"/>
          <w:sz w:val="22"/>
          <w:szCs w:val="22"/>
        </w:rPr>
        <w:t xml:space="preserve">d) wystąpienia okoliczności, których strony umowy nie były w stanie przewidzieć, pomimo zachowania należytej staranności, mające bezpośredni wpływ na terminowość wykonania robót, </w:t>
      </w:r>
    </w:p>
    <w:p w:rsidR="003532A5" w:rsidRPr="0075252E" w:rsidRDefault="003532A5" w:rsidP="003532A5">
      <w:pPr>
        <w:pStyle w:val="NormalnyWeb"/>
        <w:ind w:left="567"/>
        <w:rPr>
          <w:rFonts w:asciiTheme="minorHAnsi" w:hAnsiTheme="minorHAnsi" w:cstheme="minorHAnsi"/>
          <w:sz w:val="22"/>
          <w:szCs w:val="22"/>
        </w:rPr>
      </w:pPr>
      <w:r w:rsidRPr="0075252E">
        <w:rPr>
          <w:rFonts w:asciiTheme="minorHAnsi" w:hAnsiTheme="minorHAnsi" w:cstheme="minorHAnsi"/>
          <w:sz w:val="22"/>
          <w:szCs w:val="22"/>
        </w:rPr>
        <w:t xml:space="preserve">e) konieczności przeprowadzenia prac (robót) nieprzewidzianych w SIWZ wynikających z warunków archeologicznych lub terenowych, w szczególności: niewypały i niewybuchy, prace archeologiczne, </w:t>
      </w:r>
    </w:p>
    <w:p w:rsidR="003532A5" w:rsidRPr="0075252E" w:rsidRDefault="003532A5" w:rsidP="003532A5">
      <w:pPr>
        <w:pStyle w:val="NormalnyWeb"/>
        <w:ind w:left="567"/>
        <w:rPr>
          <w:rFonts w:asciiTheme="minorHAnsi" w:hAnsiTheme="minorHAnsi" w:cstheme="minorHAnsi"/>
          <w:sz w:val="22"/>
          <w:szCs w:val="22"/>
        </w:rPr>
      </w:pPr>
      <w:r w:rsidRPr="0075252E">
        <w:rPr>
          <w:rFonts w:asciiTheme="minorHAnsi" w:hAnsiTheme="minorHAnsi" w:cstheme="minorHAnsi"/>
          <w:sz w:val="22"/>
          <w:szCs w:val="22"/>
        </w:rPr>
        <w:t xml:space="preserve">f) działań osób trzecich lub organów władzy publicznej, które spowodują przerwanie lub czasowe zawieszenie realizacji zamówienia. </w:t>
      </w:r>
    </w:p>
    <w:p w:rsidR="003532A5" w:rsidRPr="0075252E" w:rsidRDefault="003532A5" w:rsidP="003532A5">
      <w:pPr>
        <w:autoSpaceDE w:val="0"/>
        <w:autoSpaceDN w:val="0"/>
        <w:adjustRightInd w:val="0"/>
        <w:spacing w:after="120"/>
        <w:ind w:left="567"/>
        <w:jc w:val="both"/>
        <w:rPr>
          <w:rFonts w:asciiTheme="minorHAnsi" w:hAnsiTheme="minorHAnsi" w:cstheme="minorHAnsi"/>
          <w:color w:val="000000"/>
        </w:rPr>
      </w:pPr>
    </w:p>
    <w:p w:rsidR="003532A5" w:rsidRPr="0075252E" w:rsidRDefault="003532A5" w:rsidP="003D1B88">
      <w:pPr>
        <w:numPr>
          <w:ilvl w:val="0"/>
          <w:numId w:val="48"/>
        </w:numPr>
        <w:autoSpaceDE w:val="0"/>
        <w:autoSpaceDN w:val="0"/>
        <w:adjustRightInd w:val="0"/>
        <w:spacing w:after="120" w:line="240" w:lineRule="auto"/>
        <w:jc w:val="both"/>
        <w:rPr>
          <w:rFonts w:asciiTheme="minorHAnsi" w:hAnsiTheme="minorHAnsi" w:cstheme="minorHAnsi"/>
          <w:color w:val="000000"/>
        </w:rPr>
      </w:pPr>
      <w:r w:rsidRPr="0075252E">
        <w:rPr>
          <w:rFonts w:asciiTheme="minorHAnsi" w:hAnsiTheme="minorHAnsi" w:cstheme="minorHAnsi"/>
          <w:color w:val="00000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3532A5" w:rsidRPr="0075252E" w:rsidRDefault="003532A5" w:rsidP="003D1B88">
      <w:pPr>
        <w:pStyle w:val="Akapitzlist1"/>
        <w:numPr>
          <w:ilvl w:val="0"/>
          <w:numId w:val="48"/>
        </w:numPr>
        <w:autoSpaceDE w:val="0"/>
        <w:autoSpaceDN w:val="0"/>
        <w:adjustRightInd w:val="0"/>
        <w:spacing w:before="0" w:beforeAutospacing="0" w:after="120" w:afterAutospacing="0" w:line="276" w:lineRule="auto"/>
        <w:jc w:val="both"/>
        <w:rPr>
          <w:rFonts w:asciiTheme="minorHAnsi" w:eastAsia="Times New Roman" w:hAnsiTheme="minorHAnsi" w:cstheme="minorHAnsi"/>
          <w:color w:val="000000"/>
          <w:lang w:eastAsia="pl-PL"/>
        </w:rPr>
      </w:pPr>
      <w:r w:rsidRPr="0075252E">
        <w:rPr>
          <w:rFonts w:asciiTheme="minorHAnsi" w:hAnsiTheme="minorHAnsi" w:cstheme="minorHAnsi"/>
        </w:rPr>
        <w:t>zmian technologii lub parametrów charakterystycznych dla danego elementu składowego robót, wprowadzonych na wniosek wykonawcy, zatwierdzony przez zamawiającego z zastrzeżeniem, że nie spowoduje ona zmiany wynagrodzenia za realizacje przedmiotu umowy oraz że zmiana technologii lub parametrów nie spowoduje uszczerbku dla jakości wykonanych prac;</w:t>
      </w:r>
    </w:p>
    <w:p w:rsidR="003532A5" w:rsidRPr="0075252E" w:rsidRDefault="003532A5" w:rsidP="003D1B88">
      <w:pPr>
        <w:numPr>
          <w:ilvl w:val="0"/>
          <w:numId w:val="48"/>
        </w:numPr>
        <w:autoSpaceDE w:val="0"/>
        <w:autoSpaceDN w:val="0"/>
        <w:adjustRightInd w:val="0"/>
        <w:spacing w:after="120" w:line="240" w:lineRule="auto"/>
        <w:jc w:val="both"/>
        <w:rPr>
          <w:rFonts w:asciiTheme="minorHAnsi" w:hAnsiTheme="minorHAnsi" w:cstheme="minorHAnsi"/>
          <w:color w:val="000000"/>
        </w:rPr>
      </w:pPr>
      <w:r w:rsidRPr="0075252E">
        <w:rPr>
          <w:rFonts w:asciiTheme="minorHAnsi" w:hAnsiTheme="minorHAnsi" w:cstheme="minorHAnsi"/>
          <w:color w:val="000000"/>
        </w:rPr>
        <w:t>zmiany sposobu i warunków płatności w przypadku zaistnienia okoliczności lub zdarzeń uniemożliwiających prawidłową realizację umowy, na które Strony nie miały wpływu;</w:t>
      </w:r>
    </w:p>
    <w:p w:rsidR="003532A5" w:rsidRPr="0075252E" w:rsidRDefault="003532A5" w:rsidP="003D1B88">
      <w:pPr>
        <w:numPr>
          <w:ilvl w:val="0"/>
          <w:numId w:val="48"/>
        </w:numPr>
        <w:autoSpaceDE w:val="0"/>
        <w:autoSpaceDN w:val="0"/>
        <w:adjustRightInd w:val="0"/>
        <w:spacing w:after="120" w:line="240" w:lineRule="auto"/>
        <w:jc w:val="both"/>
        <w:rPr>
          <w:rFonts w:asciiTheme="minorHAnsi" w:hAnsiTheme="minorHAnsi" w:cstheme="minorHAnsi"/>
          <w:color w:val="000000"/>
        </w:rPr>
      </w:pPr>
      <w:r w:rsidRPr="0075252E">
        <w:rPr>
          <w:rFonts w:asciiTheme="minorHAnsi" w:hAnsiTheme="minorHAnsi" w:cstheme="minorHAnsi"/>
          <w:color w:val="000000"/>
        </w:rPr>
        <w:t>zmiany przepisów prawnych mających wpływ na realizację niniejszego zamówienia, w tym stawki VAT.</w:t>
      </w:r>
    </w:p>
    <w:p w:rsidR="003532A5" w:rsidRPr="0075252E" w:rsidRDefault="003532A5" w:rsidP="003532A5">
      <w:pPr>
        <w:spacing w:before="120"/>
        <w:jc w:val="center"/>
        <w:rPr>
          <w:rFonts w:asciiTheme="minorHAnsi" w:hAnsiTheme="minorHAnsi" w:cstheme="minorHAnsi"/>
          <w:b/>
        </w:rPr>
      </w:pPr>
      <w:r w:rsidRPr="0075252E">
        <w:rPr>
          <w:rFonts w:asciiTheme="minorHAnsi" w:hAnsiTheme="minorHAnsi" w:cstheme="minorHAnsi"/>
          <w:b/>
        </w:rPr>
        <w:t>§15</w:t>
      </w:r>
    </w:p>
    <w:p w:rsidR="003532A5" w:rsidRPr="00BF09C2" w:rsidRDefault="003532A5" w:rsidP="00BF09C2">
      <w:pPr>
        <w:pStyle w:val="Nagwek1"/>
        <w:spacing w:after="120" w:line="360" w:lineRule="auto"/>
        <w:jc w:val="center"/>
        <w:rPr>
          <w:rFonts w:asciiTheme="minorHAnsi" w:hAnsiTheme="minorHAnsi" w:cstheme="minorHAnsi"/>
          <w:color w:val="auto"/>
          <w:sz w:val="22"/>
          <w:szCs w:val="22"/>
        </w:rPr>
      </w:pPr>
      <w:r w:rsidRPr="00BF09C2">
        <w:rPr>
          <w:rFonts w:asciiTheme="minorHAnsi" w:hAnsiTheme="minorHAnsi" w:cstheme="minorHAnsi"/>
          <w:color w:val="auto"/>
          <w:sz w:val="22"/>
          <w:szCs w:val="22"/>
        </w:rPr>
        <w:t>Postanowienia końcowe</w:t>
      </w:r>
    </w:p>
    <w:p w:rsidR="003532A5" w:rsidRPr="0075252E" w:rsidRDefault="003532A5" w:rsidP="003D1B88">
      <w:pPr>
        <w:numPr>
          <w:ilvl w:val="0"/>
          <w:numId w:val="27"/>
        </w:numPr>
        <w:spacing w:after="120" w:line="240" w:lineRule="auto"/>
        <w:jc w:val="both"/>
        <w:rPr>
          <w:rFonts w:asciiTheme="minorHAnsi" w:hAnsiTheme="minorHAnsi" w:cstheme="minorHAnsi"/>
        </w:rPr>
      </w:pPr>
      <w:r w:rsidRPr="0075252E">
        <w:rPr>
          <w:rFonts w:asciiTheme="minorHAnsi" w:hAnsiTheme="minorHAnsi" w:cstheme="minorHAnsi"/>
        </w:rPr>
        <w:t>Wszystkie zmiany niniejszej umowy wymagają formy pisemnej w postaci aneksu do umowy pod rygorem nieważności z zastrzeżeniem §9 ust. 2.</w:t>
      </w:r>
    </w:p>
    <w:p w:rsidR="003532A5" w:rsidRPr="0075252E" w:rsidRDefault="003532A5" w:rsidP="003D1B88">
      <w:pPr>
        <w:numPr>
          <w:ilvl w:val="0"/>
          <w:numId w:val="27"/>
        </w:numPr>
        <w:spacing w:after="120" w:line="240" w:lineRule="auto"/>
        <w:jc w:val="both"/>
        <w:rPr>
          <w:rFonts w:asciiTheme="minorHAnsi" w:hAnsiTheme="minorHAnsi" w:cstheme="minorHAnsi"/>
        </w:rPr>
      </w:pPr>
      <w:r w:rsidRPr="0075252E">
        <w:rPr>
          <w:rFonts w:asciiTheme="minorHAnsi" w:hAnsiTheme="minorHAnsi" w:cstheme="minorHAnsi"/>
        </w:rPr>
        <w:t>Strony będą dążyć do ugodowego rozstrzygnięcia sporów, jakie mogą wyniknąć w związku z realizacją umowy.</w:t>
      </w:r>
    </w:p>
    <w:p w:rsidR="003532A5" w:rsidRPr="0075252E" w:rsidRDefault="003532A5" w:rsidP="003D1B88">
      <w:pPr>
        <w:numPr>
          <w:ilvl w:val="0"/>
          <w:numId w:val="27"/>
        </w:numPr>
        <w:spacing w:after="120" w:line="240" w:lineRule="auto"/>
        <w:jc w:val="both"/>
        <w:rPr>
          <w:rFonts w:asciiTheme="minorHAnsi" w:hAnsiTheme="minorHAnsi" w:cstheme="minorHAnsi"/>
        </w:rPr>
      </w:pPr>
      <w:r w:rsidRPr="0075252E">
        <w:rPr>
          <w:rFonts w:asciiTheme="minorHAnsi" w:hAnsiTheme="minorHAnsi" w:cstheme="minorHAnsi"/>
        </w:rPr>
        <w:t>W przypadku nie osiągnięcia porozumienia, Strony poddadzą spór rozstrzygnięciu sądowi powszechnemu właściwemu miejscowo dla Zamawiającego.</w:t>
      </w:r>
    </w:p>
    <w:p w:rsidR="003532A5" w:rsidRPr="0075252E" w:rsidRDefault="003532A5" w:rsidP="003D1B88">
      <w:pPr>
        <w:numPr>
          <w:ilvl w:val="0"/>
          <w:numId w:val="27"/>
        </w:numPr>
        <w:spacing w:after="120" w:line="240" w:lineRule="auto"/>
        <w:jc w:val="both"/>
        <w:rPr>
          <w:rFonts w:asciiTheme="minorHAnsi" w:hAnsiTheme="minorHAnsi" w:cstheme="minorHAnsi"/>
        </w:rPr>
      </w:pPr>
      <w:r w:rsidRPr="0075252E">
        <w:rPr>
          <w:rFonts w:asciiTheme="minorHAnsi" w:hAnsiTheme="minorHAnsi" w:cstheme="minorHAnsi"/>
        </w:rPr>
        <w:t>W sprawach nieuregulowanych niniejszą umową będą miały zastosowanie przepisy Kodeksu cywilnego.</w:t>
      </w:r>
    </w:p>
    <w:p w:rsidR="003532A5" w:rsidRPr="0075252E" w:rsidRDefault="003532A5" w:rsidP="003D1B88">
      <w:pPr>
        <w:numPr>
          <w:ilvl w:val="0"/>
          <w:numId w:val="27"/>
        </w:numPr>
        <w:spacing w:after="120" w:line="240" w:lineRule="auto"/>
        <w:jc w:val="both"/>
        <w:rPr>
          <w:rFonts w:asciiTheme="minorHAnsi" w:hAnsiTheme="minorHAnsi" w:cstheme="minorHAnsi"/>
        </w:rPr>
      </w:pPr>
      <w:r w:rsidRPr="0075252E">
        <w:rPr>
          <w:rFonts w:asciiTheme="minorHAnsi" w:hAnsiTheme="minorHAnsi" w:cstheme="minorHAnsi"/>
        </w:rPr>
        <w:t>Umowę sporządzono w dwóch jednobrzmiących egzemplarzach, po jednym egzemplarzu dla każdej ze stron.</w:t>
      </w:r>
    </w:p>
    <w:p w:rsidR="003532A5" w:rsidRPr="0075252E" w:rsidRDefault="003532A5" w:rsidP="003532A5">
      <w:pPr>
        <w:jc w:val="both"/>
        <w:rPr>
          <w:rFonts w:asciiTheme="minorHAnsi" w:hAnsiTheme="minorHAnsi" w:cstheme="minorHAnsi"/>
          <w:b/>
        </w:rPr>
      </w:pPr>
    </w:p>
    <w:p w:rsidR="003532A5" w:rsidRPr="0075252E" w:rsidRDefault="003532A5" w:rsidP="003532A5">
      <w:pPr>
        <w:jc w:val="both"/>
        <w:rPr>
          <w:rFonts w:asciiTheme="minorHAnsi" w:hAnsiTheme="minorHAnsi" w:cstheme="minorHAnsi"/>
          <w:b/>
        </w:rPr>
      </w:pPr>
    </w:p>
    <w:p w:rsidR="003532A5" w:rsidRPr="0075252E" w:rsidRDefault="003532A5" w:rsidP="003532A5">
      <w:pPr>
        <w:jc w:val="both"/>
        <w:rPr>
          <w:rFonts w:asciiTheme="minorHAnsi" w:hAnsiTheme="minorHAnsi" w:cstheme="minorHAnsi"/>
          <w:b/>
        </w:rPr>
      </w:pPr>
      <w:r w:rsidRPr="0075252E">
        <w:rPr>
          <w:rFonts w:asciiTheme="minorHAnsi" w:hAnsiTheme="minorHAnsi" w:cstheme="minorHAnsi"/>
          <w:b/>
        </w:rPr>
        <w:t>ZAMAWIAJĄCY</w:t>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r>
      <w:r w:rsidRPr="0075252E">
        <w:rPr>
          <w:rFonts w:asciiTheme="minorHAnsi" w:hAnsiTheme="minorHAnsi" w:cstheme="minorHAnsi"/>
          <w:b/>
        </w:rPr>
        <w:tab/>
        <w:t>WYKONAWCA</w:t>
      </w:r>
    </w:p>
    <w:p w:rsidR="003532A5" w:rsidRPr="0075252E" w:rsidRDefault="003532A5" w:rsidP="003532A5">
      <w:pPr>
        <w:jc w:val="both"/>
        <w:rPr>
          <w:rFonts w:asciiTheme="minorHAnsi" w:hAnsiTheme="minorHAnsi" w:cstheme="minorHAnsi"/>
        </w:rPr>
      </w:pPr>
    </w:p>
    <w:p w:rsidR="003532A5" w:rsidRPr="0075252E" w:rsidRDefault="003532A5" w:rsidP="003532A5">
      <w:pPr>
        <w:rPr>
          <w:rFonts w:asciiTheme="minorHAnsi" w:hAnsiTheme="minorHAnsi" w:cstheme="minorHAnsi"/>
        </w:rPr>
      </w:pPr>
    </w:p>
    <w:p w:rsidR="00711AC5" w:rsidRPr="00AB4CB9" w:rsidRDefault="00711AC5" w:rsidP="00753EDE">
      <w:pPr>
        <w:spacing w:after="0"/>
        <w:jc w:val="right"/>
        <w:rPr>
          <w:rFonts w:asciiTheme="minorHAnsi" w:eastAsia="Times New Roman" w:hAnsiTheme="minorHAnsi" w:cstheme="minorHAnsi"/>
          <w:lang w:eastAsia="pl-PL"/>
        </w:rPr>
      </w:pPr>
    </w:p>
    <w:p w:rsidR="00711AC5" w:rsidRPr="00AB4CB9" w:rsidRDefault="00711AC5" w:rsidP="00753EDE">
      <w:pPr>
        <w:spacing w:after="0"/>
        <w:rPr>
          <w:rFonts w:asciiTheme="minorHAnsi" w:eastAsia="Times New Roman" w:hAnsiTheme="minorHAnsi" w:cstheme="minorHAnsi"/>
          <w:b/>
          <w:lang w:eastAsia="pl-PL"/>
        </w:rPr>
      </w:pPr>
    </w:p>
    <w:p w:rsidR="00711AC5" w:rsidRPr="00AB4CB9" w:rsidRDefault="00711AC5" w:rsidP="00753EDE">
      <w:pPr>
        <w:spacing w:after="0"/>
        <w:rPr>
          <w:rFonts w:asciiTheme="minorHAnsi" w:eastAsia="Times New Roman" w:hAnsiTheme="minorHAnsi" w:cstheme="minorHAnsi"/>
          <w:b/>
          <w:lang w:eastAsia="pl-PL"/>
        </w:rPr>
      </w:pPr>
    </w:p>
    <w:p w:rsidR="00711AC5" w:rsidRPr="00AB4CB9" w:rsidRDefault="00711AC5" w:rsidP="00753EDE">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3532A5" w:rsidRDefault="003532A5" w:rsidP="00255383">
      <w:pPr>
        <w:spacing w:after="0"/>
        <w:rPr>
          <w:rFonts w:asciiTheme="minorHAnsi" w:eastAsia="Times New Roman" w:hAnsiTheme="minorHAnsi" w:cstheme="minorHAnsi"/>
          <w:b/>
          <w:lang w:eastAsia="pl-PL"/>
        </w:rPr>
      </w:pPr>
    </w:p>
    <w:p w:rsidR="00DD2BDA" w:rsidRDefault="00DD2BDA" w:rsidP="00DD2BDA">
      <w:pPr>
        <w:rPr>
          <w:rFonts w:asciiTheme="minorHAnsi" w:hAnsiTheme="minorHAnsi" w:cstheme="minorHAnsi"/>
          <w:b/>
        </w:rPr>
      </w:pPr>
    </w:p>
    <w:p w:rsidR="00DD2BDA" w:rsidRDefault="00DD2BDA" w:rsidP="00DD2BDA">
      <w:pPr>
        <w:rPr>
          <w:rFonts w:asciiTheme="minorHAnsi" w:hAnsiTheme="minorHAnsi" w:cstheme="minorHAnsi"/>
          <w:b/>
        </w:rPr>
      </w:pPr>
    </w:p>
    <w:p w:rsidR="00FD2374" w:rsidRDefault="00FD2374" w:rsidP="00DD2BDA">
      <w:pPr>
        <w:rPr>
          <w:rFonts w:asciiTheme="minorHAnsi" w:hAnsiTheme="minorHAnsi" w:cstheme="minorHAnsi"/>
          <w:b/>
        </w:rPr>
      </w:pPr>
    </w:p>
    <w:p w:rsidR="00FD2374" w:rsidRDefault="00FD2374" w:rsidP="00DD2BDA">
      <w:pPr>
        <w:rPr>
          <w:rFonts w:asciiTheme="minorHAnsi" w:hAnsiTheme="minorHAnsi" w:cstheme="minorHAnsi"/>
          <w:b/>
        </w:rPr>
      </w:pPr>
    </w:p>
    <w:p w:rsidR="00FD2374" w:rsidRDefault="00FD2374" w:rsidP="00DD2BDA">
      <w:pPr>
        <w:rPr>
          <w:rFonts w:asciiTheme="minorHAnsi" w:hAnsiTheme="minorHAnsi" w:cstheme="minorHAnsi"/>
          <w:b/>
        </w:rPr>
      </w:pPr>
    </w:p>
    <w:p w:rsidR="00DD2BDA" w:rsidRDefault="00DD2BDA" w:rsidP="00DD2BDA">
      <w:pPr>
        <w:rPr>
          <w:rFonts w:asciiTheme="minorHAnsi" w:hAnsiTheme="minorHAnsi" w:cstheme="minorHAnsi"/>
          <w:b/>
        </w:rPr>
      </w:pPr>
    </w:p>
    <w:p w:rsidR="00DD2BDA" w:rsidRDefault="00DD2BDA" w:rsidP="00DD2BDA">
      <w:pPr>
        <w:rPr>
          <w:rFonts w:asciiTheme="minorHAnsi" w:hAnsiTheme="minorHAnsi" w:cstheme="minorHAnsi"/>
          <w:b/>
        </w:rPr>
      </w:pPr>
    </w:p>
    <w:p w:rsidR="00DD2BDA" w:rsidRDefault="00DD2BDA" w:rsidP="00DD2BDA">
      <w:pPr>
        <w:rPr>
          <w:rFonts w:asciiTheme="minorHAnsi" w:hAnsiTheme="minorHAnsi" w:cstheme="minorHAnsi"/>
          <w:b/>
        </w:rPr>
      </w:pPr>
      <w:r>
        <w:rPr>
          <w:rFonts w:asciiTheme="minorHAnsi" w:hAnsiTheme="minorHAnsi" w:cstheme="minorHAnsi"/>
          <w:b/>
        </w:rPr>
        <w:t>Załącznik nr 4.1</w:t>
      </w:r>
    </w:p>
    <w:p w:rsidR="00DD2BDA" w:rsidRPr="00C22BF7" w:rsidRDefault="00DD2BDA" w:rsidP="00DD2BDA">
      <w:pPr>
        <w:jc w:val="center"/>
        <w:rPr>
          <w:rFonts w:asciiTheme="minorHAnsi" w:hAnsiTheme="minorHAnsi" w:cstheme="minorHAnsi"/>
          <w:b/>
        </w:rPr>
      </w:pPr>
      <w:r w:rsidRPr="00C22BF7">
        <w:rPr>
          <w:rFonts w:asciiTheme="minorHAnsi" w:hAnsiTheme="minorHAnsi" w:cstheme="minorHAnsi"/>
          <w:b/>
        </w:rPr>
        <w:t>UMOWA</w:t>
      </w:r>
    </w:p>
    <w:p w:rsidR="00DD2BDA" w:rsidRPr="00C22BF7" w:rsidRDefault="00DD2BDA" w:rsidP="00DD2BDA">
      <w:pPr>
        <w:jc w:val="center"/>
        <w:rPr>
          <w:rFonts w:asciiTheme="minorHAnsi" w:hAnsiTheme="minorHAnsi" w:cstheme="minorHAnsi"/>
        </w:rPr>
      </w:pPr>
      <w:r w:rsidRPr="00C22BF7">
        <w:rPr>
          <w:rFonts w:asciiTheme="minorHAnsi" w:hAnsiTheme="minorHAnsi" w:cstheme="minorHAnsi"/>
        </w:rPr>
        <w:t>zawarta w dniu ……………………………… w ..................... pomiędzy:</w:t>
      </w: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lastRenderedPageBreak/>
        <w:t>§ 1</w:t>
      </w:r>
    </w:p>
    <w:p w:rsidR="00DD2BDA" w:rsidRPr="00C22BF7" w:rsidRDefault="00DD2BDA" w:rsidP="00DD2BDA">
      <w:pPr>
        <w:autoSpaceDE w:val="0"/>
        <w:autoSpaceDN w:val="0"/>
        <w:adjustRightInd w:val="0"/>
        <w:jc w:val="both"/>
        <w:rPr>
          <w:rFonts w:asciiTheme="minorHAnsi" w:hAnsiTheme="minorHAnsi" w:cstheme="minorHAnsi"/>
        </w:rPr>
      </w:pPr>
      <w:r w:rsidRPr="00C22BF7">
        <w:rPr>
          <w:rFonts w:asciiTheme="minorHAnsi" w:hAnsiTheme="minorHAnsi" w:cstheme="minorHAnsi"/>
        </w:rPr>
        <w:t>P</w:t>
      </w:r>
      <w:r>
        <w:rPr>
          <w:rFonts w:asciiTheme="minorHAnsi" w:hAnsiTheme="minorHAnsi" w:cstheme="minorHAnsi"/>
        </w:rPr>
        <w:t>rzedmiotem zamówienia jest dostawa</w:t>
      </w:r>
      <w:r w:rsidRPr="00C22BF7">
        <w:rPr>
          <w:rFonts w:asciiTheme="minorHAnsi" w:hAnsiTheme="minorHAnsi" w:cstheme="minorHAnsi"/>
        </w:rPr>
        <w:t xml:space="preserve"> całkowicie nowego, nieużywanego wyposażenia Centrum Rozwoju Dziecka Berek! Bogusława Nowiszewska, ul. Bolesława Prusa 9, 50-319 Wrocław określonego w załączniku nr 1</w:t>
      </w:r>
      <w:r>
        <w:rPr>
          <w:rFonts w:asciiTheme="minorHAnsi" w:hAnsiTheme="minorHAnsi" w:cstheme="minorHAnsi"/>
        </w:rPr>
        <w:t xml:space="preserve"> (Zapytanie ofertowe) </w:t>
      </w:r>
      <w:r w:rsidRPr="00C22BF7">
        <w:rPr>
          <w:rFonts w:asciiTheme="minorHAnsi" w:hAnsiTheme="minorHAnsi" w:cstheme="minorHAnsi"/>
        </w:rPr>
        <w:t xml:space="preserve">i 2 </w:t>
      </w:r>
      <w:r>
        <w:rPr>
          <w:rFonts w:asciiTheme="minorHAnsi" w:hAnsiTheme="minorHAnsi" w:cstheme="minorHAnsi"/>
        </w:rPr>
        <w:t xml:space="preserve">(Oferta Wykonawcy) </w:t>
      </w:r>
      <w:r w:rsidRPr="00C22BF7">
        <w:rPr>
          <w:rFonts w:asciiTheme="minorHAnsi" w:hAnsiTheme="minorHAnsi" w:cstheme="minorHAnsi"/>
        </w:rPr>
        <w:t>do Umowy.</w:t>
      </w: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2</w:t>
      </w:r>
    </w:p>
    <w:p w:rsidR="00DD2BDA" w:rsidRPr="00C22BF7" w:rsidRDefault="00DD2BDA" w:rsidP="003D1B88">
      <w:pPr>
        <w:numPr>
          <w:ilvl w:val="0"/>
          <w:numId w:val="50"/>
        </w:numPr>
        <w:tabs>
          <w:tab w:val="clear" w:pos="720"/>
        </w:tabs>
        <w:spacing w:after="0" w:line="240" w:lineRule="auto"/>
        <w:ind w:hanging="426"/>
        <w:jc w:val="both"/>
        <w:rPr>
          <w:rFonts w:asciiTheme="minorHAnsi" w:hAnsiTheme="minorHAnsi" w:cstheme="minorHAnsi"/>
        </w:rPr>
      </w:pPr>
      <w:r w:rsidRPr="00C22BF7">
        <w:rPr>
          <w:rFonts w:asciiTheme="minorHAnsi" w:hAnsiTheme="minorHAnsi" w:cstheme="minorHAnsi"/>
        </w:rPr>
        <w:t xml:space="preserve">Wykonawca zobowiązuje się do wykonania zakresu przedmiotu zamówienia wynikającego z  §  1 Umowy w terminie </w:t>
      </w:r>
      <w:r>
        <w:rPr>
          <w:rFonts w:asciiTheme="minorHAnsi" w:hAnsiTheme="minorHAnsi" w:cstheme="minorHAnsi"/>
        </w:rPr>
        <w:t>3</w:t>
      </w:r>
      <w:r w:rsidRPr="00C22BF7">
        <w:rPr>
          <w:rFonts w:asciiTheme="minorHAnsi" w:hAnsiTheme="minorHAnsi" w:cstheme="minorHAnsi"/>
        </w:rPr>
        <w:t>0 dni od dnia podpisania niniejszej umowy.</w:t>
      </w:r>
    </w:p>
    <w:p w:rsidR="00DD2BDA" w:rsidRDefault="00DD2BDA" w:rsidP="003D1B88">
      <w:pPr>
        <w:numPr>
          <w:ilvl w:val="0"/>
          <w:numId w:val="50"/>
        </w:numPr>
        <w:tabs>
          <w:tab w:val="clear" w:pos="720"/>
        </w:tabs>
        <w:spacing w:after="0" w:line="240" w:lineRule="auto"/>
        <w:ind w:hanging="426"/>
        <w:jc w:val="both"/>
        <w:rPr>
          <w:rFonts w:asciiTheme="minorHAnsi" w:hAnsiTheme="minorHAnsi" w:cstheme="minorHAnsi"/>
        </w:rPr>
      </w:pPr>
      <w:r w:rsidRPr="00C22BF7">
        <w:rPr>
          <w:rFonts w:asciiTheme="minorHAnsi" w:hAnsiTheme="minorHAnsi" w:cstheme="minorHAnsi"/>
        </w:rPr>
        <w:t>Wykonawca zobowiązany jest przy wykonywaniu umowy działać z należytą starannością wykorzystując środki niezbędne do realizacji Umowy.</w:t>
      </w:r>
    </w:p>
    <w:p w:rsidR="00DD2BDA" w:rsidRPr="00AB4CB9" w:rsidRDefault="00DD2BDA" w:rsidP="003D1B88">
      <w:pPr>
        <w:numPr>
          <w:ilvl w:val="0"/>
          <w:numId w:val="50"/>
        </w:numPr>
        <w:autoSpaceDE w:val="0"/>
        <w:autoSpaceDN w:val="0"/>
        <w:adjustRightInd w:val="0"/>
        <w:spacing w:after="0" w:line="240" w:lineRule="auto"/>
        <w:jc w:val="both"/>
        <w:rPr>
          <w:rFonts w:asciiTheme="minorHAnsi" w:hAnsiTheme="minorHAnsi" w:cstheme="minorHAnsi"/>
        </w:rPr>
      </w:pPr>
      <w:r w:rsidRPr="00AB4CB9">
        <w:rPr>
          <w:rFonts w:asciiTheme="minorHAnsi" w:hAnsiTheme="minorHAnsi" w:cstheme="minorHAnsi"/>
        </w:rPr>
        <w:t xml:space="preserve">W terminie 14 dni od dnia podpisania umowy Wykonawca jest zobowiązany przedłożyć do akceptacji Zamawiającego proponowane wyposażenie. Zamawiający w terminie 4 dni zaakceptuje ww. propozycję Wykonawcy lub zgłosi do nich uwagi. W przypadku gdy Zamawiający zgłosi uwagi do ww. propozycji Wykonawca jest zobowiązany uwzględnić te uwagi w przedłożonej propozycji. Jeżeli uwzględnienie ww. uwag spowoduje negatywne konsekwencje dla wykonania przedmiotu zamówienia Wykonawca niezwłocznie poinformuje o tym Zamawiającego. Jeżeli pomimo ww. informacji Zamawiający potwierdzi konieczność wprowadzenia do propozycji ww. uwag Wykonawca jest zobowiązany uwzględnić w ww. propozycji uwagi Zamawiającego.        </w:t>
      </w:r>
    </w:p>
    <w:p w:rsidR="00DD2BDA" w:rsidRDefault="00DD2BDA" w:rsidP="00DD2BDA">
      <w:pPr>
        <w:autoSpaceDE w:val="0"/>
        <w:autoSpaceDN w:val="0"/>
        <w:adjustRightInd w:val="0"/>
        <w:jc w:val="center"/>
        <w:rPr>
          <w:rFonts w:asciiTheme="minorHAnsi" w:hAnsiTheme="minorHAnsi" w:cstheme="minorHAnsi"/>
          <w:b/>
          <w:bCs/>
        </w:rPr>
      </w:pP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3</w:t>
      </w:r>
    </w:p>
    <w:p w:rsidR="00DD2BDA" w:rsidRPr="00C22BF7" w:rsidRDefault="00DD2BDA" w:rsidP="003D1B88">
      <w:pPr>
        <w:numPr>
          <w:ilvl w:val="0"/>
          <w:numId w:val="49"/>
        </w:numPr>
        <w:tabs>
          <w:tab w:val="clear" w:pos="720"/>
          <w:tab w:val="left" w:pos="-1418"/>
          <w:tab w:val="num" w:pos="-1276"/>
        </w:tabs>
        <w:autoSpaceDE w:val="0"/>
        <w:autoSpaceDN w:val="0"/>
        <w:adjustRightInd w:val="0"/>
        <w:spacing w:after="0" w:line="240" w:lineRule="auto"/>
        <w:ind w:hanging="426"/>
        <w:jc w:val="both"/>
        <w:rPr>
          <w:rFonts w:asciiTheme="minorHAnsi" w:hAnsiTheme="minorHAnsi" w:cstheme="minorHAnsi"/>
        </w:rPr>
      </w:pPr>
      <w:r w:rsidRPr="00C22BF7">
        <w:rPr>
          <w:rFonts w:asciiTheme="minorHAnsi" w:hAnsiTheme="minorHAnsi" w:cstheme="minorHAnsi"/>
        </w:rPr>
        <w:t xml:space="preserve">Wykonawca sprzedaje, a Zamawiający kupuje </w:t>
      </w:r>
      <w:r>
        <w:rPr>
          <w:rFonts w:asciiTheme="minorHAnsi" w:hAnsiTheme="minorHAnsi" w:cstheme="minorHAnsi"/>
        </w:rPr>
        <w:t>wyposażenie</w:t>
      </w:r>
      <w:r w:rsidRPr="00C22BF7">
        <w:rPr>
          <w:rFonts w:asciiTheme="minorHAnsi" w:hAnsiTheme="minorHAnsi" w:cstheme="minorHAnsi"/>
        </w:rPr>
        <w:t xml:space="preserve"> w zakresie ilościowym i rodzajowym określonym w § 1 i 2 do Umowy.</w:t>
      </w:r>
    </w:p>
    <w:p w:rsidR="00DD2BDA" w:rsidRPr="00C22BF7" w:rsidRDefault="00DD2BDA" w:rsidP="003D1B88">
      <w:pPr>
        <w:numPr>
          <w:ilvl w:val="0"/>
          <w:numId w:val="49"/>
        </w:numPr>
        <w:tabs>
          <w:tab w:val="clear" w:pos="720"/>
        </w:tabs>
        <w:spacing w:after="0" w:line="240" w:lineRule="auto"/>
        <w:ind w:hanging="426"/>
        <w:jc w:val="both"/>
        <w:rPr>
          <w:rFonts w:asciiTheme="minorHAnsi" w:hAnsiTheme="minorHAnsi" w:cstheme="minorHAnsi"/>
          <w:color w:val="000000"/>
        </w:rPr>
      </w:pPr>
      <w:r w:rsidRPr="00C22BF7">
        <w:rPr>
          <w:rFonts w:asciiTheme="minorHAnsi" w:hAnsiTheme="minorHAnsi" w:cstheme="minorHAnsi"/>
        </w:rPr>
        <w:t>Wykonawca zobowiązuje się dostarczyć przedmiot zamówienia własnym transportem na własny koszt, po uprzednim uzgodnieniu z pracownikiem Zamawiającego terminu dostawy /data i godzina/. Dostawa zostanie dokonana do siedziby Zamawiającego</w:t>
      </w:r>
      <w:r>
        <w:rPr>
          <w:rFonts w:asciiTheme="minorHAnsi" w:hAnsiTheme="minorHAnsi" w:cstheme="minorHAnsi"/>
        </w:rPr>
        <w:t>:</w:t>
      </w:r>
      <w:r w:rsidRPr="00C22BF7">
        <w:rPr>
          <w:rFonts w:asciiTheme="minorHAnsi" w:hAnsiTheme="minorHAnsi" w:cstheme="minorHAnsi"/>
        </w:rPr>
        <w:t xml:space="preserve"> ul. Bolesława Prusa 9, 50-319 Wrocław i obejmuje: </w:t>
      </w:r>
      <w:r w:rsidRPr="00C22BF7">
        <w:rPr>
          <w:rFonts w:asciiTheme="minorHAnsi" w:hAnsiTheme="minorHAnsi" w:cstheme="minorHAnsi"/>
          <w:color w:val="000000"/>
        </w:rPr>
        <w:t xml:space="preserve">transport oraz wniesienie </w:t>
      </w:r>
      <w:r>
        <w:rPr>
          <w:rFonts w:asciiTheme="minorHAnsi" w:hAnsiTheme="minorHAnsi" w:cstheme="minorHAnsi"/>
          <w:color w:val="000000"/>
        </w:rPr>
        <w:t>wyposażenia</w:t>
      </w:r>
      <w:r w:rsidRPr="00C22BF7">
        <w:rPr>
          <w:rFonts w:asciiTheme="minorHAnsi" w:hAnsiTheme="minorHAnsi" w:cstheme="minorHAnsi"/>
          <w:color w:val="000000"/>
        </w:rPr>
        <w:t xml:space="preserve">. </w:t>
      </w:r>
    </w:p>
    <w:p w:rsidR="00DD2BDA" w:rsidRPr="00C22BF7" w:rsidRDefault="00DD2BDA" w:rsidP="00DD2BDA">
      <w:pPr>
        <w:autoSpaceDE w:val="0"/>
        <w:autoSpaceDN w:val="0"/>
        <w:adjustRightInd w:val="0"/>
        <w:rPr>
          <w:rFonts w:asciiTheme="minorHAnsi" w:hAnsiTheme="minorHAnsi" w:cstheme="minorHAnsi"/>
          <w:b/>
          <w:bCs/>
        </w:rPr>
      </w:pP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4</w:t>
      </w:r>
    </w:p>
    <w:p w:rsidR="00DD2BDA" w:rsidRPr="00C22BF7" w:rsidRDefault="00DD2BDA" w:rsidP="003D1B88">
      <w:pPr>
        <w:numPr>
          <w:ilvl w:val="0"/>
          <w:numId w:val="51"/>
        </w:numPr>
        <w:spacing w:after="0" w:line="240" w:lineRule="auto"/>
        <w:rPr>
          <w:rFonts w:asciiTheme="minorHAnsi" w:hAnsiTheme="minorHAnsi" w:cstheme="minorHAnsi"/>
        </w:rPr>
      </w:pPr>
      <w:r w:rsidRPr="00C22BF7">
        <w:rPr>
          <w:rFonts w:asciiTheme="minorHAnsi" w:hAnsiTheme="minorHAnsi" w:cstheme="minorHAnsi"/>
        </w:rPr>
        <w:t>Wykonawca gwarantuje najwyższą jakość przedmiotu zamówienia.</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Wykonawca udziela gwarancji i wsparcia na wyposażenie w zakresie określonym w specyfikacjach technicznych zawartych w załączniku nr 2 do umowy. Wraz z podpisaniem protokołu odbioru. Wykonawca zobowiązany jest wydać sporządzone w języku polskim instrukcje, opisy techniczne, schematy konieczne do prawidłowego korzystania z przedmiotu umowy oraz karty gwarancyjne i dokumenty określające zasady świadczenia usług </w:t>
      </w:r>
      <w:r>
        <w:rPr>
          <w:rFonts w:asciiTheme="minorHAnsi" w:hAnsiTheme="minorHAnsi" w:cstheme="minorHAnsi"/>
        </w:rPr>
        <w:t xml:space="preserve">gwarancyjnych i </w:t>
      </w:r>
      <w:r w:rsidRPr="00C22BF7">
        <w:rPr>
          <w:rFonts w:asciiTheme="minorHAnsi" w:hAnsiTheme="minorHAnsi" w:cstheme="minorHAnsi"/>
        </w:rPr>
        <w:t xml:space="preserve">pogwarancyjnych przez autoryzowane serwisy obsługi.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Jakakolwiek usterka lub awaria, która nastąpi w okresie gwarancji będzie usunięta przez Wykonawcę bezpłatnie, łącznie z dojazdem serwisu, kosztami transportu do serwisu i do siedziby Zamawiającego oraz kosztami części i robocizny.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Gwarancja traci ważność gdy Zamawiający przeprowadzi naprawy lub istotne zmiany w </w:t>
      </w:r>
      <w:r>
        <w:rPr>
          <w:rFonts w:asciiTheme="minorHAnsi" w:hAnsiTheme="minorHAnsi" w:cstheme="minorHAnsi"/>
        </w:rPr>
        <w:t>wyposażeniu</w:t>
      </w:r>
      <w:r w:rsidRPr="00C22BF7">
        <w:rPr>
          <w:rFonts w:asciiTheme="minorHAnsi" w:hAnsiTheme="minorHAnsi" w:cstheme="minorHAnsi"/>
        </w:rPr>
        <w:t xml:space="preserve"> bez zgody Wykonawcy</w:t>
      </w:r>
      <w:r w:rsidRPr="00C22BF7">
        <w:rPr>
          <w:rFonts w:asciiTheme="minorHAnsi" w:eastAsia="Nimbus Sans L" w:hAnsiTheme="minorHAnsi" w:cstheme="minorHAnsi"/>
        </w:rPr>
        <w:t>.</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Wykonawca nie może odmówić wymiany towaru wadliwego, jeżeli był on już naprawiany lub gdy wada jest tego rodzaju, że nie rokuje doprowadzenia przedmiotu umowy do jakości, jaką powinien mieć przedmiot pozbawiony wad eksploatowany zgodnie z instrukcją obsługi.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lastRenderedPageBreak/>
        <w:t xml:space="preserve">Wykonawca jest zwolniony od odpowiedzialności z tytułu gwarancji jeżeli wykaże, że wady powstały z przyczyn leżących po stronie Zamawiającego, w szczególności z powodu niezgodnego z przeznaczeniem używania rzeczy lub niewłaściwej obsługi.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W razie zniszczenia lub zgubienia dokumentu gwarancyjnego Zamawiający nie traci uprawnień z tytułu gwarancji, jeżeli wykaże za pomocą innego dowodu, w szczególności umowy, istnienie zobowiązania z tytułu gwarancji.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Wykonawca zobowiązany będzie do zabezpieczenia w/w warunków gwarancji przez producenta, jeżeli producent wystawi również dokument gwarancyjny.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 xml:space="preserve">Postanowienia powyższe nie uchybiają uprawnieniom Zamawiającego z tytułu rękojmi za wady rzeczy, określonych w Kodeksie Cywilnym. </w:t>
      </w:r>
    </w:p>
    <w:p w:rsidR="00DD2BDA" w:rsidRPr="00C22BF7" w:rsidRDefault="00DD2BDA" w:rsidP="003D1B88">
      <w:pPr>
        <w:numPr>
          <w:ilvl w:val="0"/>
          <w:numId w:val="51"/>
        </w:numPr>
        <w:spacing w:after="0" w:line="240" w:lineRule="auto"/>
        <w:jc w:val="both"/>
        <w:rPr>
          <w:rFonts w:asciiTheme="minorHAnsi" w:hAnsiTheme="minorHAnsi" w:cstheme="minorHAnsi"/>
        </w:rPr>
      </w:pPr>
      <w:r w:rsidRPr="00C22BF7">
        <w:rPr>
          <w:rFonts w:asciiTheme="minorHAnsi" w:hAnsiTheme="minorHAnsi" w:cstheme="minorHAnsi"/>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rsidR="00190FA6" w:rsidRDefault="00190FA6" w:rsidP="00DD2BDA">
      <w:pPr>
        <w:autoSpaceDE w:val="0"/>
        <w:autoSpaceDN w:val="0"/>
        <w:adjustRightInd w:val="0"/>
        <w:jc w:val="center"/>
        <w:rPr>
          <w:rFonts w:asciiTheme="minorHAnsi" w:hAnsiTheme="minorHAnsi" w:cstheme="minorHAnsi"/>
          <w:b/>
          <w:bCs/>
        </w:rPr>
      </w:pP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xml:space="preserve"> § 5</w:t>
      </w:r>
    </w:p>
    <w:p w:rsidR="00DD2BDA" w:rsidRPr="00C22BF7" w:rsidRDefault="00DD2BDA" w:rsidP="003D1B88">
      <w:pPr>
        <w:numPr>
          <w:ilvl w:val="0"/>
          <w:numId w:val="52"/>
        </w:numPr>
        <w:tabs>
          <w:tab w:val="clear" w:pos="720"/>
          <w:tab w:val="num" w:pos="-3060"/>
        </w:tabs>
        <w:spacing w:after="0" w:line="240" w:lineRule="auto"/>
        <w:ind w:hanging="426"/>
        <w:jc w:val="both"/>
        <w:rPr>
          <w:rFonts w:asciiTheme="minorHAnsi" w:hAnsiTheme="minorHAnsi" w:cstheme="minorHAnsi"/>
        </w:rPr>
      </w:pPr>
      <w:r w:rsidRPr="00C22BF7">
        <w:rPr>
          <w:rFonts w:asciiTheme="minorHAnsi" w:hAnsiTheme="minorHAnsi" w:cstheme="minorHAnsi"/>
        </w:rPr>
        <w:t xml:space="preserve">Zamawiający pokryje koszty zakupu, wynikające z oferty </w:t>
      </w:r>
      <w:r>
        <w:rPr>
          <w:rFonts w:asciiTheme="minorHAnsi" w:hAnsiTheme="minorHAnsi" w:cstheme="minorHAnsi"/>
        </w:rPr>
        <w:t>stanowiącej załącznik nr 2</w:t>
      </w:r>
      <w:r w:rsidRPr="00C22BF7">
        <w:rPr>
          <w:rFonts w:asciiTheme="minorHAnsi" w:hAnsiTheme="minorHAnsi" w:cstheme="minorHAnsi"/>
        </w:rPr>
        <w:t xml:space="preserve"> do niniejszej Umowy w wysokości /wartość brutto/ ……………………………………………. PLN </w:t>
      </w:r>
    </w:p>
    <w:p w:rsidR="00DD2BDA" w:rsidRPr="00C22BF7" w:rsidRDefault="00DD2BDA" w:rsidP="00DD2BDA">
      <w:pPr>
        <w:ind w:left="708"/>
        <w:jc w:val="both"/>
        <w:rPr>
          <w:rFonts w:asciiTheme="minorHAnsi" w:hAnsiTheme="minorHAnsi" w:cstheme="minorHAnsi"/>
        </w:rPr>
      </w:pPr>
      <w:r w:rsidRPr="00C22BF7">
        <w:rPr>
          <w:rFonts w:asciiTheme="minorHAnsi" w:hAnsiTheme="minorHAnsi" w:cstheme="minorHAnsi"/>
        </w:rPr>
        <w:t>/słownie: ………………………………../</w:t>
      </w:r>
    </w:p>
    <w:p w:rsidR="00DD2BDA" w:rsidRPr="00C22BF7" w:rsidRDefault="00DD2BDA" w:rsidP="003D1B88">
      <w:pPr>
        <w:numPr>
          <w:ilvl w:val="0"/>
          <w:numId w:val="52"/>
        </w:numPr>
        <w:spacing w:after="0" w:line="240" w:lineRule="auto"/>
        <w:jc w:val="both"/>
        <w:rPr>
          <w:rFonts w:asciiTheme="minorHAnsi" w:hAnsiTheme="minorHAnsi" w:cstheme="minorHAnsi"/>
        </w:rPr>
      </w:pPr>
      <w:r w:rsidRPr="00C22BF7">
        <w:rPr>
          <w:rFonts w:asciiTheme="minorHAnsi" w:hAnsiTheme="minorHAnsi" w:cstheme="minorHAnsi"/>
        </w:rPr>
        <w:t xml:space="preserve">Podstawą wystawienia faktury będzie protokół odbioru </w:t>
      </w:r>
      <w:r>
        <w:rPr>
          <w:rFonts w:asciiTheme="minorHAnsi" w:hAnsiTheme="minorHAnsi" w:cstheme="minorHAnsi"/>
        </w:rPr>
        <w:t>wyposażenia</w:t>
      </w:r>
      <w:r w:rsidRPr="00C22BF7">
        <w:rPr>
          <w:rFonts w:asciiTheme="minorHAnsi" w:hAnsiTheme="minorHAnsi" w:cstheme="minorHAnsi"/>
        </w:rPr>
        <w:t xml:space="preserve"> podpisany przez upoważnionych przedstawicieli stron.</w:t>
      </w:r>
    </w:p>
    <w:p w:rsidR="00DD2BDA" w:rsidRPr="00C22BF7" w:rsidRDefault="00DD2BDA" w:rsidP="003D1B88">
      <w:pPr>
        <w:numPr>
          <w:ilvl w:val="0"/>
          <w:numId w:val="52"/>
        </w:numPr>
        <w:tabs>
          <w:tab w:val="clear" w:pos="720"/>
          <w:tab w:val="num" w:pos="-3060"/>
        </w:tabs>
        <w:spacing w:after="0" w:line="240" w:lineRule="auto"/>
        <w:ind w:hanging="426"/>
        <w:jc w:val="both"/>
        <w:rPr>
          <w:rFonts w:asciiTheme="minorHAnsi" w:hAnsiTheme="minorHAnsi" w:cstheme="minorHAnsi"/>
        </w:rPr>
      </w:pPr>
      <w:r w:rsidRPr="00C22BF7">
        <w:rPr>
          <w:rFonts w:asciiTheme="minorHAnsi" w:hAnsiTheme="minorHAnsi" w:cstheme="minorHAnsi"/>
        </w:rPr>
        <w:t>Zapłata zostanie</w:t>
      </w:r>
      <w:r>
        <w:rPr>
          <w:rFonts w:asciiTheme="minorHAnsi" w:hAnsiTheme="minorHAnsi" w:cstheme="minorHAnsi"/>
        </w:rPr>
        <w:t xml:space="preserve"> dokonana przelewem w terminie 30</w:t>
      </w:r>
      <w:r w:rsidRPr="00C22BF7">
        <w:rPr>
          <w:rFonts w:asciiTheme="minorHAnsi" w:hAnsiTheme="minorHAnsi" w:cstheme="minorHAnsi"/>
        </w:rPr>
        <w:t xml:space="preserve"> dni roboczych od dnia otrzymania faktury na konto Wykonawcy określone w w/w dokumencie.</w:t>
      </w:r>
    </w:p>
    <w:p w:rsidR="00DD2BDA" w:rsidRPr="00C22BF7" w:rsidRDefault="00DD2BDA" w:rsidP="003D1B88">
      <w:pPr>
        <w:pStyle w:val="Tekstpodstawowywcity"/>
        <w:numPr>
          <w:ilvl w:val="0"/>
          <w:numId w:val="52"/>
        </w:numPr>
        <w:spacing w:after="0"/>
        <w:jc w:val="both"/>
        <w:rPr>
          <w:rFonts w:asciiTheme="minorHAnsi" w:hAnsiTheme="minorHAnsi" w:cstheme="minorHAnsi"/>
          <w:sz w:val="22"/>
          <w:szCs w:val="22"/>
        </w:rPr>
      </w:pPr>
      <w:r w:rsidRPr="00C22BF7">
        <w:rPr>
          <w:rFonts w:asciiTheme="minorHAnsi" w:hAnsiTheme="minorHAnsi" w:cstheme="minorHAnsi"/>
          <w:sz w:val="22"/>
          <w:szCs w:val="22"/>
        </w:rPr>
        <w:t>Przez dzień zapłaty rozumie się dzień obciążenia rachunku bankowego Zamawiającego.</w:t>
      </w:r>
    </w:p>
    <w:p w:rsidR="00DD2BDA" w:rsidRDefault="00DD2BDA" w:rsidP="00DD2BDA">
      <w:pPr>
        <w:autoSpaceDE w:val="0"/>
        <w:autoSpaceDN w:val="0"/>
        <w:adjustRightInd w:val="0"/>
        <w:jc w:val="center"/>
        <w:rPr>
          <w:rFonts w:asciiTheme="minorHAnsi" w:hAnsiTheme="minorHAnsi" w:cstheme="minorHAnsi"/>
          <w:b/>
          <w:bCs/>
        </w:rPr>
      </w:pP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6</w:t>
      </w:r>
    </w:p>
    <w:p w:rsidR="00190FA6" w:rsidRPr="00190FA6" w:rsidRDefault="00190FA6" w:rsidP="0002702F">
      <w:pPr>
        <w:numPr>
          <w:ilvl w:val="0"/>
          <w:numId w:val="54"/>
        </w:numPr>
        <w:autoSpaceDE w:val="0"/>
        <w:autoSpaceDN w:val="0"/>
        <w:adjustRightInd w:val="0"/>
        <w:spacing w:after="0" w:line="240" w:lineRule="auto"/>
        <w:jc w:val="both"/>
        <w:rPr>
          <w:rFonts w:asciiTheme="minorHAnsi" w:hAnsiTheme="minorHAnsi" w:cstheme="minorHAnsi"/>
        </w:rPr>
      </w:pPr>
      <w:r w:rsidRPr="00190FA6">
        <w:rPr>
          <w:rFonts w:asciiTheme="minorHAnsi" w:hAnsiTheme="minorHAnsi" w:cstheme="minorHAnsi"/>
        </w:rPr>
        <w:t>Zamawiaj</w:t>
      </w:r>
      <w:r w:rsidRPr="00190FA6">
        <w:rPr>
          <w:rFonts w:asciiTheme="minorHAnsi" w:eastAsia="TTE1BEB260t00" w:hAnsiTheme="minorHAnsi" w:cstheme="minorHAnsi"/>
        </w:rPr>
        <w:t>ą</w:t>
      </w:r>
      <w:r w:rsidRPr="00190FA6">
        <w:rPr>
          <w:rFonts w:asciiTheme="minorHAnsi" w:hAnsiTheme="minorHAnsi" w:cstheme="minorHAnsi"/>
        </w:rPr>
        <w:t xml:space="preserve">cy ma prawo naliczania i </w:t>
      </w:r>
      <w:r w:rsidRPr="00190FA6">
        <w:rPr>
          <w:rFonts w:asciiTheme="minorHAnsi" w:eastAsia="TTE1BEB260t00" w:hAnsiTheme="minorHAnsi" w:cstheme="minorHAnsi"/>
        </w:rPr>
        <w:t>żą</w:t>
      </w:r>
      <w:r w:rsidRPr="00190FA6">
        <w:rPr>
          <w:rFonts w:asciiTheme="minorHAnsi" w:hAnsiTheme="minorHAnsi" w:cstheme="minorHAnsi"/>
        </w:rPr>
        <w:t>dania zapłaty przez Wykonawc</w:t>
      </w:r>
      <w:r w:rsidRPr="00190FA6">
        <w:rPr>
          <w:rFonts w:asciiTheme="minorHAnsi" w:eastAsia="TTE1BEB260t00" w:hAnsiTheme="minorHAnsi" w:cstheme="minorHAnsi"/>
        </w:rPr>
        <w:t xml:space="preserve">ę </w:t>
      </w:r>
      <w:r w:rsidRPr="00190FA6">
        <w:rPr>
          <w:rFonts w:asciiTheme="minorHAnsi" w:hAnsiTheme="minorHAnsi" w:cstheme="minorHAnsi"/>
        </w:rPr>
        <w:t>kar umownych w nast</w:t>
      </w:r>
      <w:r w:rsidRPr="00190FA6">
        <w:rPr>
          <w:rFonts w:asciiTheme="minorHAnsi" w:eastAsia="TTE1BEB260t00" w:hAnsiTheme="minorHAnsi" w:cstheme="minorHAnsi"/>
        </w:rPr>
        <w:t>ę</w:t>
      </w:r>
      <w:r w:rsidRPr="00190FA6">
        <w:rPr>
          <w:rFonts w:asciiTheme="minorHAnsi" w:hAnsiTheme="minorHAnsi" w:cstheme="minorHAnsi"/>
        </w:rPr>
        <w:t>puj</w:t>
      </w:r>
      <w:r w:rsidRPr="00190FA6">
        <w:rPr>
          <w:rFonts w:asciiTheme="minorHAnsi" w:eastAsia="TTE1BEB260t00" w:hAnsiTheme="minorHAnsi" w:cstheme="minorHAnsi"/>
        </w:rPr>
        <w:t>ą</w:t>
      </w:r>
      <w:r w:rsidRPr="00190FA6">
        <w:rPr>
          <w:rFonts w:asciiTheme="minorHAnsi" w:hAnsiTheme="minorHAnsi" w:cstheme="minorHAnsi"/>
        </w:rPr>
        <w:t>cych przypadkach: w wysoko</w:t>
      </w:r>
      <w:r w:rsidRPr="00190FA6">
        <w:rPr>
          <w:rFonts w:asciiTheme="minorHAnsi" w:eastAsia="TTE1BEB260t00" w:hAnsiTheme="minorHAnsi" w:cstheme="minorHAnsi"/>
        </w:rPr>
        <w:t>ś</w:t>
      </w:r>
      <w:r w:rsidRPr="00190FA6">
        <w:rPr>
          <w:rFonts w:asciiTheme="minorHAnsi" w:hAnsiTheme="minorHAnsi" w:cstheme="minorHAnsi"/>
        </w:rPr>
        <w:t>ci 1 % warto</w:t>
      </w:r>
      <w:r w:rsidRPr="00190FA6">
        <w:rPr>
          <w:rFonts w:asciiTheme="minorHAnsi" w:eastAsia="TTE1BEB260t00" w:hAnsiTheme="minorHAnsi" w:cstheme="minorHAnsi"/>
        </w:rPr>
        <w:t>ś</w:t>
      </w:r>
      <w:r w:rsidRPr="00190FA6">
        <w:rPr>
          <w:rFonts w:asciiTheme="minorHAnsi" w:hAnsiTheme="minorHAnsi" w:cstheme="minorHAnsi"/>
        </w:rPr>
        <w:t>ci brutto wyposażenia dostarczonego z opó</w:t>
      </w:r>
      <w:r w:rsidRPr="00190FA6">
        <w:rPr>
          <w:rFonts w:asciiTheme="minorHAnsi" w:eastAsia="TTE1BEB260t00" w:hAnsiTheme="minorHAnsi" w:cstheme="minorHAnsi"/>
        </w:rPr>
        <w:t>ź</w:t>
      </w:r>
      <w:r w:rsidRPr="00190FA6">
        <w:rPr>
          <w:rFonts w:asciiTheme="minorHAnsi" w:hAnsiTheme="minorHAnsi" w:cstheme="minorHAnsi"/>
        </w:rPr>
        <w:t>nieniem – za ka</w:t>
      </w:r>
      <w:r w:rsidRPr="00190FA6">
        <w:rPr>
          <w:rFonts w:asciiTheme="minorHAnsi" w:eastAsia="TTE1BEB260t00" w:hAnsiTheme="minorHAnsi" w:cstheme="minorHAnsi"/>
        </w:rPr>
        <w:t>ż</w:t>
      </w:r>
      <w:r w:rsidRPr="00190FA6">
        <w:rPr>
          <w:rFonts w:asciiTheme="minorHAnsi" w:hAnsiTheme="minorHAnsi" w:cstheme="minorHAnsi"/>
        </w:rPr>
        <w:t>dy dzie</w:t>
      </w:r>
      <w:r w:rsidRPr="00190FA6">
        <w:rPr>
          <w:rFonts w:asciiTheme="minorHAnsi" w:eastAsia="TTE1BEB260t00" w:hAnsiTheme="minorHAnsi" w:cstheme="minorHAnsi"/>
        </w:rPr>
        <w:t xml:space="preserve">ń </w:t>
      </w:r>
      <w:r w:rsidRPr="00190FA6">
        <w:rPr>
          <w:rFonts w:asciiTheme="minorHAnsi" w:hAnsiTheme="minorHAnsi" w:cstheme="minorHAnsi"/>
        </w:rPr>
        <w:t>opó</w:t>
      </w:r>
      <w:r w:rsidRPr="00190FA6">
        <w:rPr>
          <w:rFonts w:asciiTheme="minorHAnsi" w:eastAsia="TTE1BEB260t00" w:hAnsiTheme="minorHAnsi" w:cstheme="minorHAnsi"/>
        </w:rPr>
        <w:t>ź</w:t>
      </w:r>
      <w:r w:rsidRPr="00190FA6">
        <w:rPr>
          <w:rFonts w:asciiTheme="minorHAnsi" w:hAnsiTheme="minorHAnsi" w:cstheme="minorHAnsi"/>
        </w:rPr>
        <w:t>nienia z zastrzeżeniem, że w przypadku gdy opóźnienie w dostawie wyposażenia przekroczy 20 dni Zamawiającemu przysługuje prawo do odstąpienia od umowy w całości lub w zakresie niedostarczonej części przedmiotu zamówienia w terminie 20</w:t>
      </w:r>
      <w:r>
        <w:rPr>
          <w:rFonts w:asciiTheme="minorHAnsi" w:hAnsiTheme="minorHAnsi" w:cstheme="minorHAnsi"/>
        </w:rPr>
        <w:t xml:space="preserve"> dni od upływu ww. terminu.</w:t>
      </w:r>
    </w:p>
    <w:p w:rsidR="00DD2BDA" w:rsidRPr="00C22BF7" w:rsidRDefault="00DD2BDA" w:rsidP="003D1B88">
      <w:pPr>
        <w:numPr>
          <w:ilvl w:val="0"/>
          <w:numId w:val="54"/>
        </w:numPr>
        <w:autoSpaceDE w:val="0"/>
        <w:autoSpaceDN w:val="0"/>
        <w:adjustRightInd w:val="0"/>
        <w:spacing w:after="0" w:line="240" w:lineRule="auto"/>
        <w:jc w:val="both"/>
        <w:rPr>
          <w:rFonts w:asciiTheme="minorHAnsi" w:hAnsiTheme="minorHAnsi" w:cstheme="minorHAnsi"/>
        </w:rPr>
      </w:pPr>
      <w:r w:rsidRPr="00FD2374">
        <w:rPr>
          <w:rFonts w:asciiTheme="minorHAnsi" w:hAnsiTheme="minorHAnsi" w:cstheme="minorHAnsi"/>
        </w:rPr>
        <w:t>w wysoko</w:t>
      </w:r>
      <w:r w:rsidRPr="00FD2374">
        <w:rPr>
          <w:rFonts w:asciiTheme="minorHAnsi" w:eastAsia="TTE1BEB260t00" w:hAnsiTheme="minorHAnsi" w:cstheme="minorHAnsi"/>
        </w:rPr>
        <w:t>ś</w:t>
      </w:r>
      <w:r w:rsidRPr="00FD2374">
        <w:rPr>
          <w:rFonts w:asciiTheme="minorHAnsi" w:hAnsiTheme="minorHAnsi" w:cstheme="minorHAnsi"/>
        </w:rPr>
        <w:t>ci 0,1% warto</w:t>
      </w:r>
      <w:r w:rsidRPr="008407A7">
        <w:rPr>
          <w:rFonts w:asciiTheme="minorHAnsi" w:eastAsia="TTE1BEB260t00" w:hAnsiTheme="minorHAnsi" w:cstheme="minorHAnsi"/>
        </w:rPr>
        <w:t>ś</w:t>
      </w:r>
      <w:r w:rsidRPr="008407A7">
        <w:rPr>
          <w:rFonts w:asciiTheme="minorHAnsi" w:hAnsiTheme="minorHAnsi" w:cstheme="minorHAnsi"/>
        </w:rPr>
        <w:t xml:space="preserve">ci brutto </w:t>
      </w:r>
      <w:r w:rsidR="008C544D">
        <w:rPr>
          <w:rFonts w:asciiTheme="minorHAnsi" w:hAnsiTheme="minorHAnsi" w:cstheme="minorHAnsi"/>
        </w:rPr>
        <w:t>wyposażenia w którym stwierdzono usterki lub awarie w okresie gwarancji – za ka</w:t>
      </w:r>
      <w:r w:rsidR="008C544D">
        <w:rPr>
          <w:rFonts w:asciiTheme="minorHAnsi" w:eastAsia="TTE1BEB260t00" w:hAnsiTheme="minorHAnsi" w:cstheme="minorHAnsi"/>
        </w:rPr>
        <w:t>ż</w:t>
      </w:r>
      <w:r w:rsidR="008C544D">
        <w:rPr>
          <w:rFonts w:asciiTheme="minorHAnsi" w:hAnsiTheme="minorHAnsi" w:cstheme="minorHAnsi"/>
        </w:rPr>
        <w:t>dą godzinę</w:t>
      </w:r>
      <w:r w:rsidR="008C544D">
        <w:rPr>
          <w:rFonts w:asciiTheme="minorHAnsi" w:eastAsia="TTE1BEB260t00" w:hAnsiTheme="minorHAnsi" w:cstheme="minorHAnsi"/>
        </w:rPr>
        <w:t xml:space="preserve"> </w:t>
      </w:r>
      <w:r w:rsidR="008C544D">
        <w:rPr>
          <w:rFonts w:asciiTheme="minorHAnsi" w:hAnsiTheme="minorHAnsi" w:cstheme="minorHAnsi"/>
        </w:rPr>
        <w:t>opó</w:t>
      </w:r>
      <w:r w:rsidR="008C544D">
        <w:rPr>
          <w:rFonts w:asciiTheme="minorHAnsi" w:eastAsia="TTE1BEB260t00" w:hAnsiTheme="minorHAnsi" w:cstheme="minorHAnsi"/>
        </w:rPr>
        <w:t>ź</w:t>
      </w:r>
      <w:r w:rsidR="008C544D">
        <w:rPr>
          <w:rFonts w:asciiTheme="minorHAnsi" w:hAnsiTheme="minorHAnsi" w:cstheme="minorHAnsi"/>
        </w:rPr>
        <w:t>nienia w wykonaniu obowi</w:t>
      </w:r>
      <w:r w:rsidR="008C544D">
        <w:rPr>
          <w:rFonts w:asciiTheme="minorHAnsi" w:eastAsia="TTE1BEB260t00" w:hAnsiTheme="minorHAnsi" w:cstheme="minorHAnsi"/>
        </w:rPr>
        <w:t>ą</w:t>
      </w:r>
      <w:r w:rsidR="008C544D">
        <w:rPr>
          <w:rFonts w:asciiTheme="minorHAnsi" w:hAnsiTheme="minorHAnsi" w:cstheme="minorHAnsi"/>
        </w:rPr>
        <w:t>zków gwarancyjnych (czas reakcji serwisowej; czas skutecznej naprawy).</w:t>
      </w:r>
      <w:r w:rsidRPr="00C22BF7">
        <w:rPr>
          <w:rFonts w:asciiTheme="minorHAnsi" w:hAnsiTheme="minorHAnsi" w:cstheme="minorHAnsi"/>
        </w:rPr>
        <w:t>W przypadku odst</w:t>
      </w:r>
      <w:r w:rsidRPr="00C22BF7">
        <w:rPr>
          <w:rFonts w:asciiTheme="minorHAnsi" w:eastAsia="TTE1BEB260t00" w:hAnsiTheme="minorHAnsi" w:cstheme="minorHAnsi"/>
        </w:rPr>
        <w:t>ą</w:t>
      </w:r>
      <w:r w:rsidRPr="00C22BF7">
        <w:rPr>
          <w:rFonts w:asciiTheme="minorHAnsi" w:hAnsiTheme="minorHAnsi" w:cstheme="minorHAnsi"/>
        </w:rPr>
        <w:t>pienia od umowy przez Zamawiaj</w:t>
      </w:r>
      <w:r w:rsidRPr="00C22BF7">
        <w:rPr>
          <w:rFonts w:asciiTheme="minorHAnsi" w:eastAsia="TTE1BEB260t00" w:hAnsiTheme="minorHAnsi" w:cstheme="minorHAnsi"/>
        </w:rPr>
        <w:t>ą</w:t>
      </w:r>
      <w:r w:rsidRPr="00C22BF7">
        <w:rPr>
          <w:rFonts w:asciiTheme="minorHAnsi" w:hAnsiTheme="minorHAnsi" w:cstheme="minorHAnsi"/>
        </w:rPr>
        <w:t>cego lub Wykonawc</w:t>
      </w:r>
      <w:r w:rsidRPr="00C22BF7">
        <w:rPr>
          <w:rFonts w:asciiTheme="minorHAnsi" w:eastAsia="TTE1BEB260t00" w:hAnsiTheme="minorHAnsi" w:cstheme="minorHAnsi"/>
        </w:rPr>
        <w:t>ę</w:t>
      </w:r>
      <w:r w:rsidRPr="00C22BF7">
        <w:rPr>
          <w:rFonts w:asciiTheme="minorHAnsi" w:hAnsiTheme="minorHAnsi" w:cstheme="minorHAnsi"/>
        </w:rPr>
        <w:t>, z przyczyn za które odpowiedzialno</w:t>
      </w:r>
      <w:r w:rsidRPr="00C22BF7">
        <w:rPr>
          <w:rFonts w:asciiTheme="minorHAnsi" w:eastAsia="TTE1BEB260t00" w:hAnsiTheme="minorHAnsi" w:cstheme="minorHAnsi"/>
        </w:rPr>
        <w:t xml:space="preserve">ść </w:t>
      </w:r>
      <w:r w:rsidRPr="00C22BF7">
        <w:rPr>
          <w:rFonts w:asciiTheme="minorHAnsi" w:hAnsiTheme="minorHAnsi" w:cstheme="minorHAnsi"/>
        </w:rPr>
        <w:t>ponosi Wykonawca, Wykonawca zobowiązany jest do zapłaty na rzecz Zamawiającego kary umownej w wysoko</w:t>
      </w:r>
      <w:r w:rsidRPr="00C22BF7">
        <w:rPr>
          <w:rFonts w:asciiTheme="minorHAnsi" w:eastAsia="TTE1BEB260t00" w:hAnsiTheme="minorHAnsi" w:cstheme="minorHAnsi"/>
        </w:rPr>
        <w:t>ś</w:t>
      </w:r>
      <w:r w:rsidRPr="00C22BF7">
        <w:rPr>
          <w:rFonts w:asciiTheme="minorHAnsi" w:hAnsiTheme="minorHAnsi" w:cstheme="minorHAnsi"/>
        </w:rPr>
        <w:t>ci 15 % warto</w:t>
      </w:r>
      <w:r w:rsidRPr="00C22BF7">
        <w:rPr>
          <w:rFonts w:asciiTheme="minorHAnsi" w:eastAsia="TTE1BEB260t00" w:hAnsiTheme="minorHAnsi" w:cstheme="minorHAnsi"/>
        </w:rPr>
        <w:t>ś</w:t>
      </w:r>
      <w:r w:rsidRPr="00C22BF7">
        <w:rPr>
          <w:rFonts w:asciiTheme="minorHAnsi" w:hAnsiTheme="minorHAnsi" w:cstheme="minorHAnsi"/>
        </w:rPr>
        <w:t>ci brutto okre</w:t>
      </w:r>
      <w:r w:rsidRPr="00C22BF7">
        <w:rPr>
          <w:rFonts w:asciiTheme="minorHAnsi" w:eastAsia="TTE1BEB260t00" w:hAnsiTheme="minorHAnsi" w:cstheme="minorHAnsi"/>
        </w:rPr>
        <w:t>ś</w:t>
      </w:r>
      <w:r w:rsidRPr="00C22BF7">
        <w:rPr>
          <w:rFonts w:asciiTheme="minorHAnsi" w:hAnsiTheme="minorHAnsi" w:cstheme="minorHAnsi"/>
        </w:rPr>
        <w:t xml:space="preserve">lonej w § 5 ust. 1 Umowy. </w:t>
      </w:r>
    </w:p>
    <w:p w:rsidR="00DD2BDA" w:rsidRPr="00C22BF7" w:rsidRDefault="00DD2BDA" w:rsidP="003D1B88">
      <w:pPr>
        <w:numPr>
          <w:ilvl w:val="0"/>
          <w:numId w:val="54"/>
        </w:numPr>
        <w:autoSpaceDE w:val="0"/>
        <w:autoSpaceDN w:val="0"/>
        <w:adjustRightInd w:val="0"/>
        <w:spacing w:after="0" w:line="240" w:lineRule="auto"/>
        <w:jc w:val="both"/>
        <w:rPr>
          <w:rFonts w:asciiTheme="minorHAnsi" w:hAnsiTheme="minorHAnsi" w:cstheme="minorHAnsi"/>
        </w:rPr>
      </w:pPr>
      <w:r w:rsidRPr="00C22BF7">
        <w:rPr>
          <w:rFonts w:asciiTheme="minorHAnsi" w:hAnsiTheme="minorHAnsi" w:cstheme="minorHAnsi"/>
        </w:rPr>
        <w:t>Odstąpienie od umowy winno nastąpić w formie pisemnej pod rygorem nieważności z podaniem uzasadnienia.</w:t>
      </w:r>
    </w:p>
    <w:p w:rsidR="00DD2BDA" w:rsidRPr="00C22BF7" w:rsidRDefault="00DD2BDA" w:rsidP="003D1B88">
      <w:pPr>
        <w:numPr>
          <w:ilvl w:val="0"/>
          <w:numId w:val="54"/>
        </w:numPr>
        <w:spacing w:after="0" w:line="240" w:lineRule="auto"/>
        <w:jc w:val="both"/>
        <w:rPr>
          <w:rFonts w:asciiTheme="minorHAnsi" w:hAnsiTheme="minorHAnsi" w:cstheme="minorHAnsi"/>
        </w:rPr>
      </w:pPr>
      <w:r w:rsidRPr="00C22BF7">
        <w:rPr>
          <w:rFonts w:asciiTheme="minorHAnsi" w:hAnsiTheme="minorHAnsi" w:cstheme="minorHAnsi"/>
        </w:rPr>
        <w:t>Odstąpienie od umowy nie zwalnia stron od zapłaty przewidzianych w umowie kar umownych.</w:t>
      </w:r>
    </w:p>
    <w:p w:rsidR="00DD2BDA" w:rsidRPr="00C22BF7" w:rsidRDefault="00DD2BDA" w:rsidP="003D1B88">
      <w:pPr>
        <w:widowControl w:val="0"/>
        <w:numPr>
          <w:ilvl w:val="0"/>
          <w:numId w:val="54"/>
        </w:numPr>
        <w:autoSpaceDE w:val="0"/>
        <w:autoSpaceDN w:val="0"/>
        <w:adjustRightInd w:val="0"/>
        <w:spacing w:after="0" w:line="240" w:lineRule="auto"/>
        <w:jc w:val="both"/>
        <w:rPr>
          <w:rFonts w:asciiTheme="minorHAnsi" w:hAnsiTheme="minorHAnsi" w:cstheme="minorHAnsi"/>
        </w:rPr>
      </w:pPr>
      <w:r w:rsidRPr="00C22BF7">
        <w:rPr>
          <w:rFonts w:asciiTheme="minorHAnsi" w:hAnsiTheme="minorHAnsi" w:cstheme="minorHAnsi"/>
        </w:rPr>
        <w:t>Zleceniodawca ma prawo do żądania od Zleceniobiorcy odszkodowania przenoszącego wysokość zastrzeżonej kary umownej na zasadach ogólnych w przypadku, gdy wielkość szkody przekracza wysokość zastrzeżonej kary umownej.</w:t>
      </w:r>
    </w:p>
    <w:p w:rsidR="00DD2BDA" w:rsidRPr="00C22BF7" w:rsidRDefault="00DD2BDA" w:rsidP="003D1B88">
      <w:pPr>
        <w:numPr>
          <w:ilvl w:val="0"/>
          <w:numId w:val="54"/>
        </w:numPr>
        <w:autoSpaceDE w:val="0"/>
        <w:autoSpaceDN w:val="0"/>
        <w:adjustRightInd w:val="0"/>
        <w:spacing w:after="0" w:line="240" w:lineRule="auto"/>
        <w:jc w:val="both"/>
        <w:rPr>
          <w:rFonts w:asciiTheme="minorHAnsi" w:hAnsiTheme="minorHAnsi" w:cstheme="minorHAnsi"/>
          <w:bCs/>
          <w:color w:val="011628"/>
        </w:rPr>
      </w:pPr>
      <w:r w:rsidRPr="00C22BF7">
        <w:rPr>
          <w:rFonts w:asciiTheme="minorHAnsi" w:hAnsiTheme="minorHAnsi" w:cstheme="minorHAnsi"/>
        </w:rPr>
        <w:t>Strony nie odpowiadają za niewykonanie lub nienależyte wykonanie umowy, będące następstwem działania siły wyższej. Dla celów umowy siłą wyższą jest zdarzenie</w:t>
      </w:r>
      <w:r w:rsidRPr="00C22BF7">
        <w:rPr>
          <w:rFonts w:asciiTheme="minorHAnsi" w:hAnsiTheme="minorHAnsi" w:cstheme="minorHAnsi"/>
          <w:bCs/>
          <w:color w:val="011628"/>
        </w:rPr>
        <w:t xml:space="preserve"> nadzwyczajne </w:t>
      </w:r>
      <w:r w:rsidRPr="00C22BF7">
        <w:rPr>
          <w:rFonts w:asciiTheme="minorHAnsi" w:hAnsiTheme="minorHAnsi" w:cstheme="minorHAnsi"/>
          <w:bCs/>
          <w:color w:val="011628"/>
        </w:rPr>
        <w:lastRenderedPageBreak/>
        <w:t>zewnętrzne w stosunku do powołującego się na nią podmiotu, niemożliwe do przewidzenia (prawdopodobieństwo jego zajścia w danej sytuacji uznano za nikłe), zaś jego skutki są niemożliwe do zapobieżenia; jako siłę wyższą t</w:t>
      </w:r>
      <w:r w:rsidRPr="00C22BF7">
        <w:rPr>
          <w:rFonts w:asciiTheme="minorHAnsi" w:hAnsiTheme="minorHAnsi" w:cstheme="minorHAnsi"/>
          <w:bCs/>
          <w:color w:val="000000"/>
        </w:rPr>
        <w:t xml:space="preserve">raktuje się </w:t>
      </w:r>
      <w:r w:rsidRPr="00C22BF7">
        <w:rPr>
          <w:rFonts w:asciiTheme="minorHAnsi" w:hAnsiTheme="minorHAnsi" w:cstheme="minorHAnsi"/>
          <w:bCs/>
          <w:color w:val="011628"/>
        </w:rPr>
        <w:t>katastrofalne działania przyrody oraz akty władzy ustawodawczej i wykonawczej, jak też niektóre zaburzenia życia zbiorowego.</w:t>
      </w: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7</w:t>
      </w:r>
    </w:p>
    <w:p w:rsidR="00DD2BDA" w:rsidRPr="00C22BF7" w:rsidRDefault="00DD2BDA" w:rsidP="003D1B88">
      <w:pPr>
        <w:numPr>
          <w:ilvl w:val="0"/>
          <w:numId w:val="55"/>
        </w:numPr>
        <w:tabs>
          <w:tab w:val="clear" w:pos="720"/>
        </w:tabs>
        <w:spacing w:after="0" w:line="240" w:lineRule="auto"/>
        <w:rPr>
          <w:rFonts w:asciiTheme="minorHAnsi" w:hAnsiTheme="minorHAnsi" w:cstheme="minorHAnsi"/>
        </w:rPr>
      </w:pPr>
      <w:r w:rsidRPr="00C22BF7">
        <w:rPr>
          <w:rFonts w:asciiTheme="minorHAnsi" w:hAnsiTheme="minorHAnsi" w:cstheme="minorHAnsi"/>
        </w:rPr>
        <w:t>Osoba wyznaczona do współpracy  z Wykonawcą, odpowiedzialna za realizację umowy:</w:t>
      </w:r>
    </w:p>
    <w:p w:rsidR="00DD2BDA" w:rsidRPr="00C22BF7" w:rsidRDefault="00DD2BDA" w:rsidP="00DD2BDA">
      <w:pPr>
        <w:ind w:left="720"/>
        <w:jc w:val="center"/>
        <w:rPr>
          <w:rFonts w:asciiTheme="minorHAnsi" w:hAnsiTheme="minorHAnsi" w:cstheme="minorHAnsi"/>
        </w:rPr>
      </w:pPr>
      <w:r w:rsidRPr="00C22BF7">
        <w:rPr>
          <w:rFonts w:asciiTheme="minorHAnsi" w:hAnsiTheme="minorHAnsi" w:cstheme="minorHAnsi"/>
        </w:rPr>
        <w:t>……………………………………………………………………………………………………….</w:t>
      </w:r>
    </w:p>
    <w:p w:rsidR="00DD2BDA" w:rsidRPr="00C22BF7" w:rsidRDefault="00DD2BDA" w:rsidP="003D1B88">
      <w:pPr>
        <w:numPr>
          <w:ilvl w:val="0"/>
          <w:numId w:val="55"/>
        </w:numPr>
        <w:tabs>
          <w:tab w:val="clear" w:pos="720"/>
          <w:tab w:val="num" w:pos="-1260"/>
        </w:tabs>
        <w:spacing w:after="0" w:line="240" w:lineRule="auto"/>
        <w:jc w:val="both"/>
        <w:rPr>
          <w:rFonts w:asciiTheme="minorHAnsi" w:hAnsiTheme="minorHAnsi" w:cstheme="minorHAnsi"/>
        </w:rPr>
      </w:pPr>
      <w:r w:rsidRPr="00C22BF7">
        <w:rPr>
          <w:rFonts w:asciiTheme="minorHAnsi" w:hAnsiTheme="minorHAnsi" w:cstheme="minorHAnsi"/>
        </w:rPr>
        <w:t>Osoba wyznaczona do współpracy  z Zamawiającym, odpowiedzialna za realizację umowy:</w:t>
      </w:r>
    </w:p>
    <w:p w:rsidR="00BD4CB9" w:rsidRDefault="00FD2374" w:rsidP="00DD2BDA">
      <w:pPr>
        <w:ind w:left="360" w:firstLine="348"/>
        <w:jc w:val="center"/>
        <w:rPr>
          <w:rFonts w:asciiTheme="minorHAnsi" w:hAnsiTheme="minorHAnsi" w:cstheme="minorHAnsi"/>
        </w:rPr>
      </w:pPr>
      <w:r>
        <w:rPr>
          <w:rFonts w:asciiTheme="minorHAnsi" w:hAnsiTheme="minorHAnsi" w:cstheme="minorHAnsi"/>
        </w:rPr>
        <w:t>………………………………………………………………………………………………………</w:t>
      </w: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8</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Zmiany postanowień niniejszej umowy mogą nastąpić za zgodą obu stron w formie pisemnego aneksu pod rygorem nieważności.</w:t>
      </w: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9</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Wszelkie spory powstałe na tle realizacji niniejszej umowy będą rozstrzygane przez sądy powszechne miejscowo właściwe dla  Zamawiającego.</w:t>
      </w: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10</w:t>
      </w:r>
    </w:p>
    <w:p w:rsidR="00DD2BDA" w:rsidRPr="00C22BF7" w:rsidRDefault="00DD2BDA" w:rsidP="00DD2BDA">
      <w:pPr>
        <w:pStyle w:val="Tekstpodstawowy"/>
        <w:rPr>
          <w:rFonts w:asciiTheme="minorHAnsi" w:hAnsiTheme="minorHAnsi" w:cstheme="minorHAnsi"/>
          <w:sz w:val="22"/>
          <w:szCs w:val="22"/>
        </w:rPr>
      </w:pPr>
      <w:r w:rsidRPr="00C22BF7">
        <w:rPr>
          <w:rFonts w:asciiTheme="minorHAnsi" w:hAnsiTheme="minorHAnsi" w:cstheme="minorHAnsi"/>
          <w:sz w:val="22"/>
          <w:szCs w:val="22"/>
        </w:rPr>
        <w:t>W sprawach nieuregulowanych umową obowiązują przepisy Kodeksu Cywilnego.</w:t>
      </w:r>
    </w:p>
    <w:p w:rsidR="00DD2BDA" w:rsidRPr="00C22BF7" w:rsidRDefault="00DD2BDA" w:rsidP="00DD2BDA">
      <w:pPr>
        <w:pStyle w:val="Tekstpodstawowy"/>
        <w:rPr>
          <w:rFonts w:asciiTheme="minorHAnsi" w:hAnsiTheme="minorHAnsi" w:cstheme="minorHAnsi"/>
          <w:b/>
          <w:sz w:val="22"/>
          <w:szCs w:val="22"/>
        </w:rPr>
      </w:pPr>
    </w:p>
    <w:p w:rsidR="00DD2BDA" w:rsidRPr="00C22BF7" w:rsidRDefault="00DD2BDA" w:rsidP="00DD2BDA">
      <w:pPr>
        <w:autoSpaceDE w:val="0"/>
        <w:autoSpaceDN w:val="0"/>
        <w:adjustRightInd w:val="0"/>
        <w:jc w:val="center"/>
        <w:rPr>
          <w:rFonts w:asciiTheme="minorHAnsi" w:hAnsiTheme="minorHAnsi" w:cstheme="minorHAnsi"/>
          <w:b/>
          <w:bCs/>
        </w:rPr>
      </w:pPr>
      <w:r w:rsidRPr="00C22BF7">
        <w:rPr>
          <w:rFonts w:asciiTheme="minorHAnsi" w:hAnsiTheme="minorHAnsi" w:cstheme="minorHAnsi"/>
          <w:b/>
          <w:bCs/>
        </w:rPr>
        <w:t>§ 11</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 xml:space="preserve">Umowę sporządzono w 2 jednobrzmiących egzemplarzach, z których, oryginał pozostaje u Zamawiającego a  kopia u Wykonawcy. </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ZAŁACZNIKI:</w:t>
      </w:r>
    </w:p>
    <w:p w:rsidR="00DD2BDA" w:rsidRPr="00C22BF7" w:rsidRDefault="00DD2BDA" w:rsidP="003D1B88">
      <w:pPr>
        <w:numPr>
          <w:ilvl w:val="0"/>
          <w:numId w:val="56"/>
        </w:numPr>
        <w:spacing w:after="0" w:line="240" w:lineRule="auto"/>
        <w:jc w:val="both"/>
        <w:rPr>
          <w:rFonts w:asciiTheme="minorHAnsi" w:hAnsiTheme="minorHAnsi" w:cstheme="minorHAnsi"/>
        </w:rPr>
      </w:pPr>
      <w:r>
        <w:rPr>
          <w:rFonts w:asciiTheme="minorHAnsi" w:hAnsiTheme="minorHAnsi" w:cstheme="minorHAnsi"/>
        </w:rPr>
        <w:t>Zapytanie ofertowe</w:t>
      </w:r>
    </w:p>
    <w:p w:rsidR="00DD2BDA" w:rsidRPr="00C22BF7" w:rsidRDefault="00DD2BDA" w:rsidP="003D1B88">
      <w:pPr>
        <w:numPr>
          <w:ilvl w:val="0"/>
          <w:numId w:val="56"/>
        </w:numPr>
        <w:spacing w:after="0" w:line="240" w:lineRule="auto"/>
        <w:jc w:val="both"/>
        <w:rPr>
          <w:rFonts w:asciiTheme="minorHAnsi" w:hAnsiTheme="minorHAnsi" w:cstheme="minorHAnsi"/>
        </w:rPr>
      </w:pPr>
      <w:r>
        <w:rPr>
          <w:rFonts w:asciiTheme="minorHAnsi" w:hAnsiTheme="minorHAnsi" w:cstheme="minorHAnsi"/>
        </w:rPr>
        <w:t>Oferta</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Zamawiający:                                                                          Wykonawca:</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 xml:space="preserve">                                                               </w:t>
      </w:r>
    </w:p>
    <w:p w:rsidR="00DD2BDA" w:rsidRPr="00C22BF7" w:rsidRDefault="00DD2BDA" w:rsidP="00DD2BDA">
      <w:pPr>
        <w:jc w:val="both"/>
        <w:rPr>
          <w:rFonts w:asciiTheme="minorHAnsi" w:hAnsiTheme="minorHAnsi" w:cstheme="minorHAnsi"/>
        </w:rPr>
      </w:pPr>
      <w:r w:rsidRPr="00C22BF7">
        <w:rPr>
          <w:rFonts w:asciiTheme="minorHAnsi" w:hAnsiTheme="minorHAnsi" w:cstheme="minorHAnsi"/>
        </w:rPr>
        <w:t xml:space="preserve">1 ......................................................                      1 ........................................................... </w:t>
      </w:r>
    </w:p>
    <w:p w:rsidR="00E43086" w:rsidRDefault="00E43086">
      <w:pPr>
        <w:spacing w:after="160" w:line="259" w:lineRule="auto"/>
        <w:rPr>
          <w:rFonts w:asciiTheme="minorHAnsi" w:hAnsiTheme="minorHAnsi" w:cstheme="minorHAnsi"/>
        </w:rPr>
      </w:pPr>
      <w:r>
        <w:rPr>
          <w:rFonts w:asciiTheme="minorHAnsi" w:hAnsiTheme="minorHAnsi" w:cstheme="minorHAnsi"/>
        </w:rPr>
        <w:br w:type="page"/>
      </w:r>
    </w:p>
    <w:p w:rsidR="00711AC5" w:rsidRPr="00AB4CB9" w:rsidRDefault="00711AC5" w:rsidP="00753EDE">
      <w:pPr>
        <w:spacing w:after="0"/>
        <w:rPr>
          <w:rFonts w:asciiTheme="minorHAnsi" w:eastAsia="Times New Roman" w:hAnsiTheme="minorHAnsi" w:cstheme="minorHAnsi"/>
          <w:b/>
          <w:lang w:eastAsia="pl-PL"/>
        </w:rPr>
      </w:pPr>
      <w:r w:rsidRPr="00AB4CB9">
        <w:rPr>
          <w:rFonts w:asciiTheme="minorHAnsi" w:eastAsia="Times New Roman" w:hAnsiTheme="minorHAnsi" w:cstheme="minorHAnsi"/>
          <w:b/>
          <w:lang w:eastAsia="pl-PL"/>
        </w:rPr>
        <w:lastRenderedPageBreak/>
        <w:t xml:space="preserve">Załącznik nr </w:t>
      </w:r>
      <w:r w:rsidR="004E13E6">
        <w:rPr>
          <w:rFonts w:asciiTheme="minorHAnsi" w:eastAsia="Times New Roman" w:hAnsiTheme="minorHAnsi" w:cstheme="minorHAnsi"/>
          <w:b/>
          <w:lang w:eastAsia="pl-PL"/>
        </w:rPr>
        <w:t>5</w:t>
      </w:r>
    </w:p>
    <w:p w:rsidR="00711AC5" w:rsidRPr="00AB4CB9" w:rsidRDefault="00711AC5" w:rsidP="00753EDE">
      <w:pPr>
        <w:spacing w:before="240" w:after="0"/>
        <w:jc w:val="right"/>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t>
      </w:r>
    </w:p>
    <w:p w:rsidR="00711AC5" w:rsidRPr="00AB4CB9" w:rsidRDefault="00711AC5" w:rsidP="00753EDE">
      <w:pPr>
        <w:spacing w:after="0"/>
        <w:jc w:val="right"/>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Miejscowość, data</w:t>
      </w:r>
    </w:p>
    <w:p w:rsidR="00711AC5" w:rsidRPr="00AB4CB9" w:rsidRDefault="00BF04FA" w:rsidP="00BF04FA">
      <w:pPr>
        <w:tabs>
          <w:tab w:val="left" w:pos="1350"/>
          <w:tab w:val="center" w:pos="4535"/>
        </w:tabs>
        <w:spacing w:before="840" w:after="480"/>
        <w:rPr>
          <w:rFonts w:asciiTheme="minorHAnsi" w:eastAsia="Times New Roman" w:hAnsiTheme="minorHAnsi" w:cstheme="minorHAnsi"/>
          <w:b/>
          <w:lang w:eastAsia="pl-PL"/>
        </w:rPr>
      </w:pPr>
      <w:r>
        <w:rPr>
          <w:rFonts w:asciiTheme="minorHAnsi" w:eastAsia="Times New Roman" w:hAnsiTheme="minorHAnsi" w:cstheme="minorHAnsi"/>
          <w:b/>
          <w:lang w:eastAsia="pl-PL"/>
        </w:rPr>
        <w:tab/>
      </w:r>
      <w:r>
        <w:rPr>
          <w:rFonts w:asciiTheme="minorHAnsi" w:eastAsia="Times New Roman" w:hAnsiTheme="minorHAnsi" w:cstheme="minorHAnsi"/>
          <w:b/>
          <w:lang w:eastAsia="pl-PL"/>
        </w:rPr>
        <w:tab/>
      </w:r>
      <w:r w:rsidR="00711AC5" w:rsidRPr="00AB4CB9">
        <w:rPr>
          <w:rFonts w:asciiTheme="minorHAnsi" w:eastAsia="Times New Roman" w:hAnsiTheme="minorHAnsi" w:cstheme="minorHAnsi"/>
          <w:b/>
          <w:lang w:eastAsia="pl-PL"/>
        </w:rPr>
        <w:t>Formularz oferty</w:t>
      </w:r>
    </w:p>
    <w:p w:rsidR="00711AC5" w:rsidRPr="00AB4CB9" w:rsidRDefault="00711AC5" w:rsidP="00753EDE">
      <w:pPr>
        <w:tabs>
          <w:tab w:val="left" w:pos="1560"/>
          <w:tab w:val="left" w:leader="dot" w:pos="6379"/>
        </w:tabs>
        <w:spacing w:before="360"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Wykonawca………………………………………………………......................................................................................</w:t>
      </w:r>
    </w:p>
    <w:p w:rsidR="00711AC5" w:rsidRPr="00AB4CB9" w:rsidRDefault="00711AC5" w:rsidP="00753EDE">
      <w:pPr>
        <w:tabs>
          <w:tab w:val="left" w:pos="1560"/>
          <w:tab w:val="left" w:leader="dot" w:pos="6379"/>
        </w:tabs>
        <w:spacing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adres:……………………………………………………………………………………………………………………………………………………</w:t>
      </w:r>
    </w:p>
    <w:p w:rsidR="00711AC5" w:rsidRPr="00AB4CB9" w:rsidRDefault="00711AC5" w:rsidP="00753EDE">
      <w:pPr>
        <w:tabs>
          <w:tab w:val="left" w:pos="1560"/>
          <w:tab w:val="left" w:leader="dot" w:pos="6379"/>
        </w:tabs>
        <w:spacing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tel.:………………………………………………………………………………………………………………………………………………………</w:t>
      </w:r>
    </w:p>
    <w:p w:rsidR="00711AC5" w:rsidRPr="00AB4CB9" w:rsidRDefault="00711AC5" w:rsidP="00753EDE">
      <w:pPr>
        <w:tabs>
          <w:tab w:val="left" w:pos="1560"/>
          <w:tab w:val="left" w:leader="dot" w:pos="6379"/>
        </w:tabs>
        <w:spacing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email:……………………………………………………………………………………………………………………………………………………</w:t>
      </w:r>
    </w:p>
    <w:p w:rsidR="00711AC5" w:rsidRPr="00AB4CB9" w:rsidRDefault="00711AC5" w:rsidP="00753EDE">
      <w:pPr>
        <w:tabs>
          <w:tab w:val="left" w:pos="1560"/>
          <w:tab w:val="left" w:leader="dot" w:pos="6379"/>
        </w:tabs>
        <w:spacing w:after="0"/>
        <w:rPr>
          <w:rFonts w:asciiTheme="minorHAnsi" w:eastAsia="Times New Roman" w:hAnsiTheme="minorHAnsi" w:cstheme="minorHAnsi"/>
          <w:i/>
          <w:lang w:eastAsia="pl-PL"/>
        </w:rPr>
      </w:pPr>
      <w:r w:rsidRPr="00AB4CB9">
        <w:rPr>
          <w:rFonts w:asciiTheme="minorHAnsi" w:eastAsia="Times New Roman" w:hAnsiTheme="minorHAnsi" w:cstheme="minorHAnsi"/>
          <w:i/>
          <w:lang w:eastAsia="pl-PL"/>
        </w:rPr>
        <w:tab/>
        <w:t>(dane Wykonawcy)</w:t>
      </w:r>
    </w:p>
    <w:p w:rsidR="004E13E6" w:rsidRPr="004E13E6" w:rsidRDefault="00711AC5" w:rsidP="004E13E6">
      <w:pPr>
        <w:autoSpaceDE w:val="0"/>
        <w:autoSpaceDN w:val="0"/>
        <w:adjustRightInd w:val="0"/>
        <w:spacing w:after="0"/>
        <w:jc w:val="both"/>
        <w:rPr>
          <w:rFonts w:asciiTheme="minorHAnsi" w:hAnsiTheme="minorHAnsi" w:cstheme="minorHAnsi"/>
          <w:u w:val="single"/>
        </w:rPr>
      </w:pPr>
      <w:r w:rsidRPr="00AB4CB9">
        <w:rPr>
          <w:rFonts w:asciiTheme="minorHAnsi" w:hAnsiTheme="minorHAnsi" w:cstheme="minorHAnsi"/>
          <w:lang w:eastAsia="pl-PL"/>
        </w:rPr>
        <w:t>Odpowiadając na zapytanie ofertowe</w:t>
      </w:r>
      <w:r w:rsidR="004E13E6">
        <w:rPr>
          <w:rFonts w:asciiTheme="minorHAnsi" w:hAnsiTheme="minorHAnsi" w:cstheme="minorHAnsi"/>
          <w:b/>
          <w:u w:val="single"/>
        </w:rPr>
        <w:t xml:space="preserve"> </w:t>
      </w:r>
      <w:r w:rsidR="004E13E6" w:rsidRPr="004E13E6">
        <w:rPr>
          <w:rFonts w:asciiTheme="minorHAnsi" w:hAnsiTheme="minorHAnsi" w:cstheme="minorHAnsi"/>
          <w:u w:val="single"/>
        </w:rPr>
        <w:t xml:space="preserve">dotyczące </w:t>
      </w:r>
      <w:r w:rsidR="004E13E6">
        <w:rPr>
          <w:rFonts w:asciiTheme="minorHAnsi" w:hAnsiTheme="minorHAnsi" w:cstheme="minorHAnsi"/>
          <w:b/>
          <w:u w:val="single"/>
        </w:rPr>
        <w:t>Wykonania</w:t>
      </w:r>
      <w:r w:rsidR="00AE3090">
        <w:rPr>
          <w:rFonts w:asciiTheme="minorHAnsi" w:hAnsiTheme="minorHAnsi" w:cstheme="minorHAnsi"/>
          <w:b/>
          <w:u w:val="single"/>
        </w:rPr>
        <w:t xml:space="preserve"> prac </w:t>
      </w:r>
      <w:r w:rsidR="004E13E6" w:rsidRPr="00AB4CB9">
        <w:rPr>
          <w:rFonts w:asciiTheme="minorHAnsi" w:hAnsiTheme="minorHAnsi" w:cstheme="minorHAnsi"/>
          <w:b/>
          <w:u w:val="single"/>
        </w:rPr>
        <w:t>adaptacyjnych w Centrum Rozwoju Dziecka Berek! Bogusława Nowiszewska, ul. Bolesława Prusa 9, 50-319 Wrocław</w:t>
      </w:r>
      <w:r w:rsidR="004E13E6">
        <w:rPr>
          <w:rFonts w:asciiTheme="minorHAnsi" w:hAnsiTheme="minorHAnsi" w:cstheme="minorHAnsi"/>
          <w:b/>
          <w:u w:val="single"/>
        </w:rPr>
        <w:t xml:space="preserve"> </w:t>
      </w:r>
      <w:r w:rsidR="004E13E6" w:rsidRPr="004E13E6">
        <w:rPr>
          <w:rFonts w:asciiTheme="minorHAnsi" w:hAnsiTheme="minorHAnsi" w:cstheme="minorHAnsi"/>
          <w:u w:val="single"/>
        </w:rPr>
        <w:t>oferuję wykonanie przedmiotu zamówienia za cenę brutto ................................. (słownie: ...................................................................................................)</w:t>
      </w:r>
      <w:r w:rsidR="004E13E6">
        <w:rPr>
          <w:rFonts w:asciiTheme="minorHAnsi" w:hAnsiTheme="minorHAnsi" w:cstheme="minorHAnsi"/>
          <w:u w:val="single"/>
        </w:rPr>
        <w:t>.</w:t>
      </w:r>
    </w:p>
    <w:p w:rsidR="00711AC5" w:rsidRPr="00AB4CB9" w:rsidRDefault="00711AC5" w:rsidP="004E13E6">
      <w:pPr>
        <w:pStyle w:val="Bezodstpw"/>
        <w:spacing w:line="276" w:lineRule="auto"/>
        <w:rPr>
          <w:rFonts w:asciiTheme="minorHAnsi" w:eastAsia="Times New Roman" w:hAnsiTheme="minorHAnsi" w:cstheme="minorHAnsi"/>
          <w:bCs/>
          <w:lang w:eastAsia="pl-PL"/>
        </w:rPr>
      </w:pPr>
    </w:p>
    <w:p w:rsidR="00D73C80" w:rsidRPr="00AB4CB9" w:rsidRDefault="00D73C80" w:rsidP="00753EDE">
      <w:pPr>
        <w:tabs>
          <w:tab w:val="left" w:pos="426"/>
        </w:tabs>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 pełni akceptuję oraz spełniam wszystkie warunki i wymagania dotyczące udziału w postępowaniu.</w:t>
      </w:r>
    </w:p>
    <w:p w:rsidR="00D73C80" w:rsidRPr="00AB4CB9" w:rsidRDefault="00D73C80" w:rsidP="00753EDE">
      <w:pPr>
        <w:tabs>
          <w:tab w:val="left" w:pos="426"/>
        </w:tabs>
        <w:spacing w:after="0"/>
        <w:jc w:val="both"/>
        <w:rPr>
          <w:rFonts w:asciiTheme="minorHAnsi" w:eastAsia="Times New Roman" w:hAnsiTheme="minorHAnsi" w:cstheme="minorHAnsi"/>
          <w:bCs/>
          <w:lang w:eastAsia="pl-PL"/>
        </w:rPr>
      </w:pPr>
    </w:p>
    <w:p w:rsidR="00D73C80" w:rsidRPr="00AB4CB9" w:rsidRDefault="00D73C80" w:rsidP="00753EDE">
      <w:pPr>
        <w:tabs>
          <w:tab w:val="left" w:pos="426"/>
        </w:tabs>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Zapoznałem/am się z treścią Zapytania ofertowego i nie wnoszę do niego zastrzeżeń oraz przyjmuję warunki  nim zawarte.</w:t>
      </w:r>
    </w:p>
    <w:p w:rsidR="00D73C80" w:rsidRDefault="00D73C80" w:rsidP="00753EDE">
      <w:pPr>
        <w:tabs>
          <w:tab w:val="left" w:pos="426"/>
        </w:tabs>
        <w:spacing w:after="0"/>
        <w:jc w:val="both"/>
        <w:rPr>
          <w:rFonts w:asciiTheme="minorHAnsi" w:eastAsia="Times New Roman" w:hAnsiTheme="minorHAnsi" w:cstheme="minorHAnsi"/>
          <w:bCs/>
          <w:lang w:eastAsia="pl-PL"/>
        </w:rPr>
      </w:pPr>
    </w:p>
    <w:p w:rsidR="003D0E0D" w:rsidRDefault="003D0E0D" w:rsidP="003D0E0D">
      <w:pPr>
        <w:spacing w:after="0"/>
        <w:jc w:val="both"/>
        <w:rPr>
          <w:rFonts w:asciiTheme="minorHAnsi" w:eastAsia="Times New Roman" w:hAnsiTheme="minorHAnsi" w:cstheme="minorHAnsi"/>
          <w:b/>
          <w:sz w:val="32"/>
          <w:szCs w:val="32"/>
          <w:lang w:eastAsia="pl-PL"/>
        </w:rPr>
      </w:pPr>
      <w:r>
        <w:rPr>
          <w:rFonts w:asciiTheme="minorHAnsi" w:eastAsia="Times New Roman" w:hAnsiTheme="minorHAnsi" w:cstheme="minorHAnsi"/>
          <w:lang w:eastAsia="pl-PL"/>
        </w:rPr>
        <w:t>Zobowiązuję</w:t>
      </w:r>
      <w:r w:rsidRPr="00D77CDC">
        <w:rPr>
          <w:rFonts w:asciiTheme="minorHAnsi" w:eastAsia="Times New Roman" w:hAnsiTheme="minorHAnsi" w:cstheme="minorHAnsi"/>
          <w:lang w:eastAsia="pl-PL"/>
        </w:rPr>
        <w:t xml:space="preserve"> się do zatrudnienia co najmniej 1 osoby bezrobotnej posługującej się językiem polskim (mówienie, pisanie) na podstawie skierowania urzędu pracy, zgodnie z ustawą z dnia 20 kwietnia 2004 r. o promocji zatrudnienia i instytucjach rynku pracy (Dz. U. z 2016 r. poz. 645 z późn. zm.), lub na podstawie odpowiedniego dokumentu kierującego bezrobotnych do pracodawcy, wystawionego przez organ zajmujący się realizacją zadań z zakresu rynku pracy, określony w analogicznych przepisach państwa członkowskiego UE lub Europejskiego Obszaru Gospodarczego</w:t>
      </w:r>
      <w:r w:rsidR="00BF04FA">
        <w:rPr>
          <w:rFonts w:asciiTheme="minorHAnsi" w:eastAsia="Times New Roman" w:hAnsiTheme="minorHAnsi" w:cstheme="minorHAnsi"/>
          <w:lang w:eastAsia="pl-PL"/>
        </w:rPr>
        <w:t xml:space="preserve"> -    </w:t>
      </w:r>
      <w:r w:rsidRPr="006F2122">
        <w:rPr>
          <w:rFonts w:asciiTheme="minorHAnsi" w:eastAsia="Times New Roman" w:hAnsiTheme="minorHAnsi" w:cstheme="minorHAnsi"/>
          <w:b/>
          <w:sz w:val="32"/>
          <w:szCs w:val="32"/>
          <w:lang w:eastAsia="pl-PL"/>
        </w:rPr>
        <w:t>TAK/  NIE</w:t>
      </w:r>
      <w:r>
        <w:rPr>
          <w:rStyle w:val="Odwoanieprzypisudolnego"/>
          <w:rFonts w:asciiTheme="minorHAnsi" w:eastAsia="Times New Roman" w:hAnsiTheme="minorHAnsi" w:cstheme="minorHAnsi"/>
          <w:b/>
          <w:sz w:val="32"/>
          <w:szCs w:val="32"/>
          <w:lang w:eastAsia="pl-PL"/>
        </w:rPr>
        <w:footnoteReference w:id="1"/>
      </w:r>
    </w:p>
    <w:p w:rsidR="003D0E0D" w:rsidRPr="00AB4CB9" w:rsidRDefault="003D0E0D" w:rsidP="00753EDE">
      <w:pPr>
        <w:tabs>
          <w:tab w:val="left" w:pos="426"/>
        </w:tabs>
        <w:spacing w:after="0"/>
        <w:jc w:val="both"/>
        <w:rPr>
          <w:rFonts w:asciiTheme="minorHAnsi" w:eastAsia="Times New Roman" w:hAnsiTheme="minorHAnsi" w:cstheme="minorHAnsi"/>
          <w:bCs/>
          <w:lang w:eastAsia="pl-PL"/>
        </w:rPr>
      </w:pPr>
    </w:p>
    <w:p w:rsidR="00D73C80" w:rsidRPr="00AB4CB9" w:rsidRDefault="00D73C80" w:rsidP="00753EDE">
      <w:pPr>
        <w:tabs>
          <w:tab w:val="left" w:pos="426"/>
        </w:tabs>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Oświadczam, że jestem związany złożoną ofertą przez okres 30 dni od dnia upływu terminu składania ofert.</w:t>
      </w:r>
    </w:p>
    <w:p w:rsidR="00D73C80" w:rsidRPr="00AB4CB9" w:rsidRDefault="00D73C80" w:rsidP="00753EDE">
      <w:pPr>
        <w:autoSpaceDE w:val="0"/>
        <w:autoSpaceDN w:val="0"/>
        <w:adjustRightInd w:val="0"/>
        <w:jc w:val="both"/>
        <w:rPr>
          <w:rFonts w:asciiTheme="minorHAnsi" w:hAnsiTheme="minorHAnsi" w:cstheme="minorHAnsi"/>
        </w:rPr>
      </w:pPr>
      <w:r w:rsidRPr="00AB4CB9">
        <w:rPr>
          <w:rFonts w:asciiTheme="minorHAnsi" w:hAnsiTheme="minorHAnsi" w:cstheme="minorHAnsi"/>
        </w:rPr>
        <w:t>ZAŁĄCZNIKI:</w:t>
      </w:r>
    </w:p>
    <w:p w:rsidR="007A35BC" w:rsidRPr="00AB4CB9" w:rsidRDefault="007A35BC" w:rsidP="007A35BC">
      <w:pPr>
        <w:numPr>
          <w:ilvl w:val="0"/>
          <w:numId w:val="19"/>
        </w:numPr>
        <w:autoSpaceDE w:val="0"/>
        <w:autoSpaceDN w:val="0"/>
        <w:adjustRightInd w:val="0"/>
        <w:spacing w:after="0"/>
        <w:jc w:val="both"/>
        <w:rPr>
          <w:rFonts w:asciiTheme="minorHAnsi" w:hAnsiTheme="minorHAnsi" w:cstheme="minorHAnsi"/>
        </w:rPr>
      </w:pPr>
      <w:r>
        <w:rPr>
          <w:rFonts w:asciiTheme="minorHAnsi" w:hAnsiTheme="minorHAnsi" w:cstheme="minorHAnsi"/>
        </w:rPr>
        <w:t>Kosztorys szczegółowy zgodny z opisem przedmiotu zamówienia</w:t>
      </w:r>
    </w:p>
    <w:p w:rsidR="00F97B4F" w:rsidRPr="00AB4CB9" w:rsidRDefault="00D73C80" w:rsidP="003D1B88">
      <w:pPr>
        <w:numPr>
          <w:ilvl w:val="0"/>
          <w:numId w:val="19"/>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F97B4F" w:rsidRPr="00AB4CB9" w:rsidRDefault="00D73C80" w:rsidP="003D1B88">
      <w:pPr>
        <w:numPr>
          <w:ilvl w:val="0"/>
          <w:numId w:val="19"/>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F97B4F" w:rsidRPr="00AB4CB9" w:rsidRDefault="00D73C80" w:rsidP="003D1B88">
      <w:pPr>
        <w:numPr>
          <w:ilvl w:val="0"/>
          <w:numId w:val="19"/>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F97B4F" w:rsidRPr="00AB4CB9" w:rsidRDefault="00D73C80" w:rsidP="003D1B88">
      <w:pPr>
        <w:numPr>
          <w:ilvl w:val="0"/>
          <w:numId w:val="19"/>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D73C80" w:rsidRPr="00AB4CB9" w:rsidRDefault="00D73C80" w:rsidP="00753EDE">
      <w:pPr>
        <w:spacing w:after="0"/>
        <w:ind w:left="425"/>
        <w:jc w:val="right"/>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t>
      </w:r>
    </w:p>
    <w:p w:rsidR="00D73C80" w:rsidRPr="00AB4CB9" w:rsidRDefault="00D73C80" w:rsidP="00753EDE">
      <w:pPr>
        <w:spacing w:after="0"/>
        <w:ind w:left="426"/>
        <w:jc w:val="right"/>
        <w:rPr>
          <w:rFonts w:asciiTheme="minorHAnsi" w:eastAsia="Times New Roman" w:hAnsiTheme="minorHAnsi" w:cstheme="minorHAnsi"/>
          <w:bCs/>
          <w:i/>
          <w:lang w:eastAsia="pl-PL"/>
        </w:rPr>
      </w:pPr>
      <w:r w:rsidRPr="00AB4CB9">
        <w:rPr>
          <w:rFonts w:asciiTheme="minorHAnsi" w:eastAsia="Times New Roman" w:hAnsiTheme="minorHAnsi" w:cstheme="minorHAnsi"/>
          <w:bCs/>
          <w:i/>
          <w:lang w:eastAsia="pl-PL"/>
        </w:rPr>
        <w:t>(podpis osoby upoważnionej do reprezentowania Wykonawcy)</w:t>
      </w:r>
    </w:p>
    <w:p w:rsidR="004817D7" w:rsidRPr="00AB4CB9" w:rsidRDefault="004817D7" w:rsidP="00753EDE">
      <w:pPr>
        <w:spacing w:after="0"/>
        <w:rPr>
          <w:rFonts w:asciiTheme="minorHAnsi" w:eastAsia="Times New Roman" w:hAnsiTheme="minorHAnsi" w:cstheme="minorHAnsi"/>
          <w:b/>
          <w:bCs/>
          <w:lang w:eastAsia="pl-PL"/>
        </w:rPr>
      </w:pPr>
    </w:p>
    <w:p w:rsidR="004E13E6" w:rsidRPr="00AB4CB9" w:rsidRDefault="003D0E0D" w:rsidP="004E13E6">
      <w:pPr>
        <w:spacing w:after="0"/>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Z</w:t>
      </w:r>
      <w:r w:rsidR="004E13E6" w:rsidRPr="00AB4CB9">
        <w:rPr>
          <w:rFonts w:asciiTheme="minorHAnsi" w:eastAsia="Times New Roman" w:hAnsiTheme="minorHAnsi" w:cstheme="minorHAnsi"/>
          <w:b/>
          <w:lang w:eastAsia="pl-PL"/>
        </w:rPr>
        <w:t xml:space="preserve">ałącznik nr </w:t>
      </w:r>
      <w:r w:rsidR="004E13E6">
        <w:rPr>
          <w:rFonts w:asciiTheme="minorHAnsi" w:eastAsia="Times New Roman" w:hAnsiTheme="minorHAnsi" w:cstheme="minorHAnsi"/>
          <w:b/>
          <w:lang w:eastAsia="pl-PL"/>
        </w:rPr>
        <w:t>5.1</w:t>
      </w:r>
    </w:p>
    <w:p w:rsidR="004E13E6" w:rsidRPr="00AB4CB9" w:rsidRDefault="004E13E6" w:rsidP="004E13E6">
      <w:pPr>
        <w:spacing w:before="240" w:after="0"/>
        <w:jc w:val="right"/>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t>
      </w:r>
    </w:p>
    <w:p w:rsidR="004E13E6" w:rsidRPr="00AB4CB9" w:rsidRDefault="004E13E6" w:rsidP="004E13E6">
      <w:pPr>
        <w:spacing w:after="0"/>
        <w:jc w:val="right"/>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Miejscowość, data</w:t>
      </w:r>
    </w:p>
    <w:p w:rsidR="004E13E6" w:rsidRPr="00AB4CB9" w:rsidRDefault="004E13E6" w:rsidP="004E13E6">
      <w:pPr>
        <w:spacing w:before="840" w:after="480"/>
        <w:jc w:val="center"/>
        <w:rPr>
          <w:rFonts w:asciiTheme="minorHAnsi" w:eastAsia="Times New Roman" w:hAnsiTheme="minorHAnsi" w:cstheme="minorHAnsi"/>
          <w:b/>
          <w:lang w:eastAsia="pl-PL"/>
        </w:rPr>
      </w:pPr>
      <w:r w:rsidRPr="00AB4CB9">
        <w:rPr>
          <w:rFonts w:asciiTheme="minorHAnsi" w:eastAsia="Times New Roman" w:hAnsiTheme="minorHAnsi" w:cstheme="minorHAnsi"/>
          <w:b/>
          <w:lang w:eastAsia="pl-PL"/>
        </w:rPr>
        <w:t>Formularz oferty</w:t>
      </w:r>
    </w:p>
    <w:p w:rsidR="004E13E6" w:rsidRPr="00AB4CB9" w:rsidRDefault="004E13E6" w:rsidP="004E13E6">
      <w:pPr>
        <w:tabs>
          <w:tab w:val="left" w:pos="1560"/>
          <w:tab w:val="left" w:leader="dot" w:pos="6379"/>
        </w:tabs>
        <w:spacing w:before="360"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Wykonawca……………………………………………………….............................................................</w:t>
      </w:r>
      <w:r>
        <w:rPr>
          <w:rFonts w:asciiTheme="minorHAnsi" w:eastAsia="Times New Roman" w:hAnsiTheme="minorHAnsi" w:cstheme="minorHAnsi"/>
          <w:lang w:eastAsia="pl-PL"/>
        </w:rPr>
        <w:t>.........................</w:t>
      </w:r>
    </w:p>
    <w:p w:rsidR="004E13E6" w:rsidRPr="00AB4CB9" w:rsidRDefault="004E13E6" w:rsidP="004E13E6">
      <w:pPr>
        <w:tabs>
          <w:tab w:val="left" w:pos="1560"/>
          <w:tab w:val="left" w:leader="dot" w:pos="6379"/>
        </w:tabs>
        <w:spacing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adres:…………………………………………………………………</w:t>
      </w:r>
      <w:r>
        <w:rPr>
          <w:rFonts w:asciiTheme="minorHAnsi" w:eastAsia="Times New Roman" w:hAnsiTheme="minorHAnsi" w:cstheme="minorHAnsi"/>
          <w:lang w:eastAsia="pl-PL"/>
        </w:rPr>
        <w:t>………………………………………………………………………………</w:t>
      </w:r>
    </w:p>
    <w:p w:rsidR="004E13E6" w:rsidRPr="00AB4CB9" w:rsidRDefault="004E13E6" w:rsidP="004E13E6">
      <w:pPr>
        <w:tabs>
          <w:tab w:val="left" w:pos="1560"/>
          <w:tab w:val="left" w:leader="dot" w:pos="6379"/>
        </w:tabs>
        <w:spacing w:after="0"/>
        <w:rPr>
          <w:rFonts w:asciiTheme="minorHAnsi" w:eastAsia="Times New Roman" w:hAnsiTheme="minorHAnsi" w:cstheme="minorHAnsi"/>
          <w:lang w:eastAsia="pl-PL"/>
        </w:rPr>
      </w:pPr>
      <w:r w:rsidRPr="00AB4CB9">
        <w:rPr>
          <w:rFonts w:asciiTheme="minorHAnsi" w:eastAsia="Times New Roman" w:hAnsiTheme="minorHAnsi" w:cstheme="minorHAnsi"/>
          <w:lang w:eastAsia="pl-PL"/>
        </w:rPr>
        <w:t>tel.:………………………………………………………………………</w:t>
      </w:r>
      <w:r>
        <w:rPr>
          <w:rFonts w:asciiTheme="minorHAnsi" w:eastAsia="Times New Roman" w:hAnsiTheme="minorHAnsi" w:cstheme="minorHAnsi"/>
          <w:lang w:eastAsia="pl-PL"/>
        </w:rPr>
        <w:t>………………………………………………………………………………</w:t>
      </w:r>
    </w:p>
    <w:p w:rsidR="004E13E6" w:rsidRPr="00AB4CB9" w:rsidRDefault="004E13E6" w:rsidP="004E13E6">
      <w:pPr>
        <w:tabs>
          <w:tab w:val="left" w:pos="1560"/>
          <w:tab w:val="left" w:leader="dot" w:pos="6379"/>
        </w:tabs>
        <w:spacing w:after="0"/>
        <w:rPr>
          <w:rFonts w:asciiTheme="minorHAnsi" w:eastAsia="Times New Roman" w:hAnsiTheme="minorHAnsi" w:cstheme="minorHAnsi"/>
          <w:lang w:eastAsia="pl-PL"/>
        </w:rPr>
      </w:pPr>
      <w:r>
        <w:rPr>
          <w:rFonts w:asciiTheme="minorHAnsi" w:eastAsia="Times New Roman" w:hAnsiTheme="minorHAnsi" w:cstheme="minorHAnsi"/>
          <w:lang w:eastAsia="pl-PL"/>
        </w:rPr>
        <w:t>e</w:t>
      </w:r>
      <w:r w:rsidRPr="00AB4CB9">
        <w:rPr>
          <w:rFonts w:asciiTheme="minorHAnsi" w:eastAsia="Times New Roman" w:hAnsiTheme="minorHAnsi" w:cstheme="minorHAnsi"/>
          <w:lang w:eastAsia="pl-PL"/>
        </w:rPr>
        <w:t>mail:……………………………………………………………………</w:t>
      </w:r>
      <w:r>
        <w:rPr>
          <w:rFonts w:asciiTheme="minorHAnsi" w:eastAsia="Times New Roman" w:hAnsiTheme="minorHAnsi" w:cstheme="minorHAnsi"/>
          <w:lang w:eastAsia="pl-PL"/>
        </w:rPr>
        <w:t>……………………………………………………………………</w:t>
      </w:r>
    </w:p>
    <w:p w:rsidR="004E13E6" w:rsidRPr="00AB4CB9" w:rsidRDefault="004E13E6" w:rsidP="004E13E6">
      <w:pPr>
        <w:tabs>
          <w:tab w:val="left" w:pos="1560"/>
          <w:tab w:val="left" w:leader="dot" w:pos="6379"/>
        </w:tabs>
        <w:spacing w:after="0"/>
        <w:rPr>
          <w:rFonts w:asciiTheme="minorHAnsi" w:eastAsia="Times New Roman" w:hAnsiTheme="minorHAnsi" w:cstheme="minorHAnsi"/>
          <w:i/>
          <w:lang w:eastAsia="pl-PL"/>
        </w:rPr>
      </w:pPr>
      <w:r w:rsidRPr="00AB4CB9">
        <w:rPr>
          <w:rFonts w:asciiTheme="minorHAnsi" w:eastAsia="Times New Roman" w:hAnsiTheme="minorHAnsi" w:cstheme="minorHAnsi"/>
          <w:i/>
          <w:lang w:eastAsia="pl-PL"/>
        </w:rPr>
        <w:tab/>
        <w:t>(dane Wykonawcy)</w:t>
      </w:r>
    </w:p>
    <w:p w:rsidR="004E13E6" w:rsidRPr="004E13E6" w:rsidRDefault="004E13E6" w:rsidP="004E13E6">
      <w:pPr>
        <w:autoSpaceDE w:val="0"/>
        <w:autoSpaceDN w:val="0"/>
        <w:adjustRightInd w:val="0"/>
        <w:spacing w:after="0"/>
        <w:jc w:val="both"/>
        <w:rPr>
          <w:rFonts w:asciiTheme="minorHAnsi" w:hAnsiTheme="minorHAnsi" w:cstheme="minorHAnsi"/>
          <w:u w:val="single"/>
        </w:rPr>
      </w:pPr>
      <w:r w:rsidRPr="00AB4CB9">
        <w:rPr>
          <w:rFonts w:asciiTheme="minorHAnsi" w:hAnsiTheme="minorHAnsi" w:cstheme="minorHAnsi"/>
          <w:lang w:eastAsia="pl-PL"/>
        </w:rPr>
        <w:t>Odpowiadając na zapytanie ofertowe</w:t>
      </w:r>
      <w:r>
        <w:rPr>
          <w:rFonts w:asciiTheme="minorHAnsi" w:hAnsiTheme="minorHAnsi" w:cstheme="minorHAnsi"/>
          <w:b/>
          <w:u w:val="single"/>
        </w:rPr>
        <w:t xml:space="preserve"> </w:t>
      </w:r>
      <w:r w:rsidRPr="004E13E6">
        <w:rPr>
          <w:rFonts w:asciiTheme="minorHAnsi" w:hAnsiTheme="minorHAnsi" w:cstheme="minorHAnsi"/>
          <w:u w:val="single"/>
        </w:rPr>
        <w:t xml:space="preserve">dotyczące </w:t>
      </w:r>
      <w:r w:rsidR="00143BAC">
        <w:rPr>
          <w:rFonts w:asciiTheme="minorHAnsi" w:hAnsiTheme="minorHAnsi" w:cstheme="minorHAnsi"/>
          <w:b/>
          <w:u w:val="single"/>
        </w:rPr>
        <w:t>Dostawy</w:t>
      </w:r>
      <w:r w:rsidR="00143BAC" w:rsidRPr="00AB4CB9">
        <w:rPr>
          <w:rFonts w:asciiTheme="minorHAnsi" w:hAnsiTheme="minorHAnsi" w:cstheme="minorHAnsi"/>
          <w:b/>
          <w:u w:val="single"/>
        </w:rPr>
        <w:t xml:space="preserve"> wyposażenia Centrum Rozwoju Dziecka Berek! Bogusława Nowiszewska, ul. Bolesława Prusa 9, 50-319 Wrocław</w:t>
      </w:r>
      <w:r>
        <w:rPr>
          <w:rFonts w:asciiTheme="minorHAnsi" w:hAnsiTheme="minorHAnsi" w:cstheme="minorHAnsi"/>
          <w:b/>
          <w:u w:val="single"/>
        </w:rPr>
        <w:t xml:space="preserve"> </w:t>
      </w:r>
      <w:r w:rsidRPr="004E13E6">
        <w:rPr>
          <w:rFonts w:asciiTheme="minorHAnsi" w:hAnsiTheme="minorHAnsi" w:cstheme="minorHAnsi"/>
          <w:u w:val="single"/>
        </w:rPr>
        <w:t>oferuję wykonanie przedmiotu zamówienia za cenę brutto ................................. (słownie: ...................................................................................................)</w:t>
      </w:r>
      <w:r>
        <w:rPr>
          <w:rFonts w:asciiTheme="minorHAnsi" w:hAnsiTheme="minorHAnsi" w:cstheme="minorHAnsi"/>
          <w:u w:val="single"/>
        </w:rPr>
        <w:t>.</w:t>
      </w:r>
    </w:p>
    <w:p w:rsidR="004E13E6" w:rsidRPr="00AB4CB9" w:rsidRDefault="004E13E6" w:rsidP="004E13E6">
      <w:pPr>
        <w:pStyle w:val="Bezodstpw"/>
        <w:spacing w:line="276" w:lineRule="auto"/>
        <w:rPr>
          <w:rFonts w:asciiTheme="minorHAnsi" w:eastAsia="Times New Roman" w:hAnsiTheme="minorHAnsi" w:cstheme="minorHAnsi"/>
          <w:bCs/>
          <w:lang w:eastAsia="pl-PL"/>
        </w:rPr>
      </w:pPr>
    </w:p>
    <w:p w:rsidR="004E13E6" w:rsidRPr="00AB4CB9" w:rsidRDefault="004E13E6" w:rsidP="004E13E6">
      <w:pPr>
        <w:tabs>
          <w:tab w:val="left" w:pos="426"/>
        </w:tabs>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 pełni akceptuję oraz spełniam wszystkie warunki i wymagania dotyczące udziału w postępowaniu.</w:t>
      </w:r>
    </w:p>
    <w:p w:rsidR="004E13E6" w:rsidRPr="00AB4CB9" w:rsidRDefault="004E13E6" w:rsidP="004E13E6">
      <w:pPr>
        <w:tabs>
          <w:tab w:val="left" w:pos="426"/>
        </w:tabs>
        <w:spacing w:after="0"/>
        <w:jc w:val="both"/>
        <w:rPr>
          <w:rFonts w:asciiTheme="minorHAnsi" w:eastAsia="Times New Roman" w:hAnsiTheme="minorHAnsi" w:cstheme="minorHAnsi"/>
          <w:bCs/>
          <w:lang w:eastAsia="pl-PL"/>
        </w:rPr>
      </w:pPr>
    </w:p>
    <w:p w:rsidR="004E13E6" w:rsidRPr="00AB4CB9" w:rsidRDefault="004E13E6" w:rsidP="004E13E6">
      <w:pPr>
        <w:tabs>
          <w:tab w:val="left" w:pos="426"/>
        </w:tabs>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Zapoznałem/am się z treścią Zapytania ofertowego i nie wnoszę do niego zastrzeżeń oraz przyjmuję warunki  nim zawarte.</w:t>
      </w:r>
    </w:p>
    <w:p w:rsidR="004E13E6" w:rsidRDefault="004E13E6" w:rsidP="004E13E6">
      <w:pPr>
        <w:tabs>
          <w:tab w:val="left" w:pos="426"/>
        </w:tabs>
        <w:spacing w:after="0"/>
        <w:jc w:val="both"/>
        <w:rPr>
          <w:rFonts w:asciiTheme="minorHAnsi" w:eastAsia="Times New Roman" w:hAnsiTheme="minorHAnsi" w:cstheme="minorHAnsi"/>
          <w:bCs/>
          <w:lang w:eastAsia="pl-PL"/>
        </w:rPr>
      </w:pPr>
    </w:p>
    <w:p w:rsidR="003D0E0D" w:rsidRDefault="003D0E0D" w:rsidP="003D0E0D">
      <w:pPr>
        <w:spacing w:after="0"/>
        <w:jc w:val="both"/>
        <w:rPr>
          <w:rFonts w:asciiTheme="minorHAnsi" w:eastAsia="Times New Roman" w:hAnsiTheme="minorHAnsi" w:cstheme="minorHAnsi"/>
          <w:b/>
          <w:sz w:val="32"/>
          <w:szCs w:val="32"/>
          <w:lang w:eastAsia="pl-PL"/>
        </w:rPr>
      </w:pPr>
      <w:r>
        <w:rPr>
          <w:rFonts w:asciiTheme="minorHAnsi" w:eastAsia="Times New Roman" w:hAnsiTheme="minorHAnsi" w:cstheme="minorHAnsi"/>
          <w:lang w:eastAsia="pl-PL"/>
        </w:rPr>
        <w:t>Zobowiązuję</w:t>
      </w:r>
      <w:r w:rsidRPr="00D77CDC">
        <w:rPr>
          <w:rFonts w:asciiTheme="minorHAnsi" w:eastAsia="Times New Roman" w:hAnsiTheme="minorHAnsi" w:cstheme="minorHAnsi"/>
          <w:lang w:eastAsia="pl-PL"/>
        </w:rPr>
        <w:t xml:space="preserve"> się do zatrudnienia co najmniej 1 osoby bezrobotnej posługującej się językiem polskim (mówienie, pisanie) na podstawie skierowania urzędu pracy, zgodnie z ustawą z dnia 20 kwietnia 2004 r. o promocji zatrudnienia i instytucjach rynku pracy (Dz. U. z 2016 r. poz. 645 z późn. zm.), lub na podstawie odpowiedniego dokumentu kierującego bezrobotnych do pracodawcy, wystawionego przez organ zajmujący się realizacją zadań z zakresu rynku pracy, określony w analogicznych przepisach państwa członkowskiego UE lub Europejskiego Obszaru Gospodarczego</w:t>
      </w:r>
      <w:r>
        <w:rPr>
          <w:rFonts w:asciiTheme="minorHAnsi" w:eastAsia="Times New Roman" w:hAnsiTheme="minorHAnsi" w:cstheme="minorHAnsi"/>
          <w:lang w:eastAsia="pl-PL"/>
        </w:rPr>
        <w:t xml:space="preserve"> -      </w:t>
      </w:r>
      <w:r w:rsidRPr="006F2122">
        <w:rPr>
          <w:rFonts w:asciiTheme="minorHAnsi" w:eastAsia="Times New Roman" w:hAnsiTheme="minorHAnsi" w:cstheme="minorHAnsi"/>
          <w:b/>
          <w:sz w:val="32"/>
          <w:szCs w:val="32"/>
          <w:lang w:eastAsia="pl-PL"/>
        </w:rPr>
        <w:t>TAK   /  NIE</w:t>
      </w:r>
      <w:r>
        <w:rPr>
          <w:rStyle w:val="Odwoanieprzypisudolnego"/>
          <w:rFonts w:asciiTheme="minorHAnsi" w:eastAsia="Times New Roman" w:hAnsiTheme="minorHAnsi" w:cstheme="minorHAnsi"/>
          <w:b/>
          <w:sz w:val="32"/>
          <w:szCs w:val="32"/>
          <w:lang w:eastAsia="pl-PL"/>
        </w:rPr>
        <w:footnoteReference w:id="2"/>
      </w:r>
    </w:p>
    <w:p w:rsidR="003D0E0D" w:rsidRPr="00AB4CB9" w:rsidRDefault="003D0E0D" w:rsidP="004E13E6">
      <w:pPr>
        <w:tabs>
          <w:tab w:val="left" w:pos="426"/>
        </w:tabs>
        <w:spacing w:after="0"/>
        <w:jc w:val="both"/>
        <w:rPr>
          <w:rFonts w:asciiTheme="minorHAnsi" w:eastAsia="Times New Roman" w:hAnsiTheme="minorHAnsi" w:cstheme="minorHAnsi"/>
          <w:bCs/>
          <w:lang w:eastAsia="pl-PL"/>
        </w:rPr>
      </w:pPr>
    </w:p>
    <w:p w:rsidR="004E13E6" w:rsidRPr="00AB4CB9" w:rsidRDefault="004E13E6" w:rsidP="004E13E6">
      <w:pPr>
        <w:tabs>
          <w:tab w:val="left" w:pos="426"/>
        </w:tabs>
        <w:spacing w:after="0"/>
        <w:jc w:val="both"/>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Oświadczam, że jestem związany złożoną ofertą przez okres 30 dni od dnia upływu terminu składania ofert.</w:t>
      </w:r>
    </w:p>
    <w:p w:rsidR="004E13E6" w:rsidRPr="00AB4CB9" w:rsidRDefault="004E13E6" w:rsidP="004E13E6">
      <w:pPr>
        <w:autoSpaceDE w:val="0"/>
        <w:autoSpaceDN w:val="0"/>
        <w:adjustRightInd w:val="0"/>
        <w:jc w:val="both"/>
        <w:rPr>
          <w:rFonts w:asciiTheme="minorHAnsi" w:hAnsiTheme="minorHAnsi" w:cstheme="minorHAnsi"/>
        </w:rPr>
      </w:pPr>
      <w:r w:rsidRPr="00AB4CB9">
        <w:rPr>
          <w:rFonts w:asciiTheme="minorHAnsi" w:hAnsiTheme="minorHAnsi" w:cstheme="minorHAnsi"/>
        </w:rPr>
        <w:t>ZAŁĄCZNIKI:</w:t>
      </w:r>
    </w:p>
    <w:p w:rsidR="007A35BC" w:rsidRPr="00AB4CB9" w:rsidRDefault="007A35BC" w:rsidP="007A35BC">
      <w:pPr>
        <w:numPr>
          <w:ilvl w:val="0"/>
          <w:numId w:val="24"/>
        </w:numPr>
        <w:autoSpaceDE w:val="0"/>
        <w:autoSpaceDN w:val="0"/>
        <w:adjustRightInd w:val="0"/>
        <w:spacing w:after="0"/>
        <w:jc w:val="both"/>
        <w:rPr>
          <w:rFonts w:asciiTheme="minorHAnsi" w:hAnsiTheme="minorHAnsi" w:cstheme="minorHAnsi"/>
        </w:rPr>
      </w:pPr>
      <w:r>
        <w:rPr>
          <w:rFonts w:asciiTheme="minorHAnsi" w:hAnsiTheme="minorHAnsi" w:cstheme="minorHAnsi"/>
        </w:rPr>
        <w:t>Kosztorys szczegółowy zgodny z opisem przedmiotu zamówienia</w:t>
      </w:r>
    </w:p>
    <w:p w:rsidR="004E13E6" w:rsidRPr="00AB4CB9" w:rsidRDefault="004E13E6" w:rsidP="003D1B88">
      <w:pPr>
        <w:numPr>
          <w:ilvl w:val="0"/>
          <w:numId w:val="24"/>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4E13E6" w:rsidRPr="00AB4CB9" w:rsidRDefault="004E13E6" w:rsidP="003D1B88">
      <w:pPr>
        <w:numPr>
          <w:ilvl w:val="0"/>
          <w:numId w:val="24"/>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4E13E6" w:rsidRPr="00AB4CB9" w:rsidRDefault="004E13E6" w:rsidP="003D1B88">
      <w:pPr>
        <w:numPr>
          <w:ilvl w:val="0"/>
          <w:numId w:val="24"/>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4E13E6" w:rsidRPr="00AB4CB9" w:rsidRDefault="004E13E6" w:rsidP="003D1B88">
      <w:pPr>
        <w:numPr>
          <w:ilvl w:val="0"/>
          <w:numId w:val="24"/>
        </w:numPr>
        <w:autoSpaceDE w:val="0"/>
        <w:autoSpaceDN w:val="0"/>
        <w:adjustRightInd w:val="0"/>
        <w:spacing w:after="0"/>
        <w:jc w:val="both"/>
        <w:rPr>
          <w:rFonts w:asciiTheme="minorHAnsi" w:hAnsiTheme="minorHAnsi" w:cstheme="minorHAnsi"/>
        </w:rPr>
      </w:pPr>
      <w:r w:rsidRPr="00AB4CB9">
        <w:rPr>
          <w:rFonts w:asciiTheme="minorHAnsi" w:hAnsiTheme="minorHAnsi" w:cstheme="minorHAnsi"/>
        </w:rPr>
        <w:t>……………………………………………………………………………………</w:t>
      </w:r>
    </w:p>
    <w:p w:rsidR="004E13E6" w:rsidRPr="00AB4CB9" w:rsidRDefault="004E13E6" w:rsidP="004E13E6">
      <w:pPr>
        <w:tabs>
          <w:tab w:val="left" w:pos="426"/>
        </w:tabs>
        <w:spacing w:after="0"/>
        <w:jc w:val="both"/>
        <w:rPr>
          <w:rFonts w:asciiTheme="minorHAnsi" w:eastAsia="Times New Roman" w:hAnsiTheme="minorHAnsi" w:cstheme="minorHAnsi"/>
          <w:bCs/>
          <w:lang w:eastAsia="pl-PL"/>
        </w:rPr>
      </w:pPr>
    </w:p>
    <w:p w:rsidR="004E13E6" w:rsidRPr="00AB4CB9" w:rsidRDefault="004E13E6" w:rsidP="004E13E6">
      <w:pPr>
        <w:spacing w:after="0"/>
        <w:ind w:left="425"/>
        <w:jc w:val="right"/>
        <w:rPr>
          <w:rFonts w:asciiTheme="minorHAnsi" w:eastAsia="Times New Roman" w:hAnsiTheme="minorHAnsi" w:cstheme="minorHAnsi"/>
          <w:bCs/>
          <w:lang w:eastAsia="pl-PL"/>
        </w:rPr>
      </w:pPr>
      <w:r w:rsidRPr="00AB4CB9">
        <w:rPr>
          <w:rFonts w:asciiTheme="minorHAnsi" w:eastAsia="Times New Roman" w:hAnsiTheme="minorHAnsi" w:cstheme="minorHAnsi"/>
          <w:bCs/>
          <w:lang w:eastAsia="pl-PL"/>
        </w:rPr>
        <w:t>………………………………………………………………………………………………</w:t>
      </w:r>
    </w:p>
    <w:p w:rsidR="0068343C" w:rsidRDefault="004E13E6" w:rsidP="00493E16">
      <w:pPr>
        <w:spacing w:after="0"/>
        <w:ind w:left="426"/>
        <w:jc w:val="right"/>
        <w:rPr>
          <w:rFonts w:asciiTheme="minorHAnsi" w:hAnsiTheme="minorHAnsi" w:cstheme="minorHAnsi"/>
          <w:b/>
        </w:rPr>
      </w:pPr>
      <w:r w:rsidRPr="00AB4CB9">
        <w:rPr>
          <w:rFonts w:asciiTheme="minorHAnsi" w:eastAsia="Times New Roman" w:hAnsiTheme="minorHAnsi" w:cstheme="minorHAnsi"/>
          <w:bCs/>
          <w:i/>
          <w:lang w:eastAsia="pl-PL"/>
        </w:rPr>
        <w:t>(podpis osoby upoważnionej do reprezentowania Wykonawcy)</w:t>
      </w:r>
      <w:r w:rsidR="0068343C">
        <w:rPr>
          <w:rFonts w:asciiTheme="minorHAnsi" w:hAnsiTheme="minorHAnsi" w:cstheme="minorHAnsi"/>
          <w:b/>
        </w:rPr>
        <w:br w:type="page"/>
      </w:r>
    </w:p>
    <w:p w:rsidR="00687ECF" w:rsidRDefault="0068343C" w:rsidP="006A41DF">
      <w:pPr>
        <w:rPr>
          <w:rFonts w:asciiTheme="minorHAnsi" w:hAnsiTheme="minorHAnsi" w:cstheme="minorHAnsi"/>
          <w:b/>
        </w:rPr>
      </w:pPr>
      <w:r>
        <w:rPr>
          <w:rFonts w:asciiTheme="minorHAnsi" w:hAnsiTheme="minorHAnsi" w:cstheme="minorHAnsi"/>
          <w:b/>
        </w:rPr>
        <w:lastRenderedPageBreak/>
        <w:t>Załącznik 6</w:t>
      </w:r>
      <w:r w:rsidR="003D1B88">
        <w:rPr>
          <w:rFonts w:asciiTheme="minorHAnsi" w:hAnsiTheme="minorHAnsi" w:cstheme="minorHAnsi"/>
          <w:b/>
        </w:rPr>
        <w:t xml:space="preserve"> – Wykaz wyposażenia</w:t>
      </w:r>
    </w:p>
    <w:p w:rsidR="0068343C" w:rsidRPr="003D1B88" w:rsidRDefault="0068343C" w:rsidP="003D1B88">
      <w:pPr>
        <w:pStyle w:val="Akapitzlist"/>
        <w:numPr>
          <w:ilvl w:val="7"/>
          <w:numId w:val="42"/>
        </w:numPr>
        <w:ind w:left="426"/>
        <w:rPr>
          <w:rFonts w:asciiTheme="minorHAnsi" w:hAnsiTheme="minorHAnsi" w:cstheme="minorHAnsi"/>
          <w:b/>
        </w:rPr>
      </w:pPr>
      <w:r w:rsidRPr="00AB4CB9">
        <w:rPr>
          <w:rFonts w:asciiTheme="minorHAnsi" w:eastAsia="Times New Roman" w:hAnsiTheme="minorHAnsi" w:cstheme="minorHAnsi"/>
          <w:lang w:eastAsia="pl-PL"/>
        </w:rPr>
        <w:t>zakup wyposażenia dla przedszkola-sprzęt sportowy i rehabilitacyjny: materace, piłki, kształtki, szarfy, gry ruchowe</w:t>
      </w:r>
      <w:r>
        <w:rPr>
          <w:rFonts w:asciiTheme="minorHAnsi" w:eastAsia="Times New Roman" w:hAnsiTheme="minorHAnsi" w:cstheme="minorHAnsi"/>
          <w:lang w:eastAsia="pl-PL"/>
        </w:rPr>
        <w:t>:</w:t>
      </w:r>
    </w:p>
    <w:tbl>
      <w:tblPr>
        <w:tblW w:w="5660" w:type="dxa"/>
        <w:tblInd w:w="75" w:type="dxa"/>
        <w:tblCellMar>
          <w:left w:w="70" w:type="dxa"/>
          <w:right w:w="70" w:type="dxa"/>
        </w:tblCellMar>
        <w:tblLook w:val="04A0" w:firstRow="1" w:lastRow="0" w:firstColumn="1" w:lastColumn="0" w:noHBand="0" w:noVBand="1"/>
      </w:tblPr>
      <w:tblGrid>
        <w:gridCol w:w="4440"/>
        <w:gridCol w:w="1220"/>
      </w:tblGrid>
      <w:tr w:rsidR="0068343C" w:rsidRPr="0068343C" w:rsidTr="0068343C">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pojemnik na piłki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jc w:val="right"/>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2</w:t>
            </w:r>
          </w:p>
        </w:tc>
      </w:tr>
      <w:tr w:rsidR="0068343C" w:rsidRPr="0068343C" w:rsidTr="0068343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koszykówka składana</w:t>
            </w:r>
          </w:p>
        </w:tc>
        <w:tc>
          <w:tcPr>
            <w:tcW w:w="1220" w:type="dxa"/>
            <w:tcBorders>
              <w:top w:val="nil"/>
              <w:left w:val="nil"/>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jc w:val="right"/>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1</w:t>
            </w:r>
          </w:p>
        </w:tc>
      </w:tr>
      <w:tr w:rsidR="0068343C" w:rsidRPr="0068343C" w:rsidTr="0068343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68343C" w:rsidRPr="0068343C" w:rsidRDefault="0068343C" w:rsidP="00942BF0">
            <w:pPr>
              <w:spacing w:after="0" w:line="240" w:lineRule="auto"/>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 xml:space="preserve">zestaw gimnastyczny mocowany do ściany </w:t>
            </w:r>
          </w:p>
        </w:tc>
        <w:tc>
          <w:tcPr>
            <w:tcW w:w="1220" w:type="dxa"/>
            <w:tcBorders>
              <w:top w:val="nil"/>
              <w:left w:val="nil"/>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jc w:val="right"/>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1</w:t>
            </w:r>
          </w:p>
        </w:tc>
      </w:tr>
      <w:tr w:rsidR="0068343C" w:rsidRPr="0068343C" w:rsidTr="0068343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mini siłownia  - bieżnia</w:t>
            </w:r>
          </w:p>
        </w:tc>
        <w:tc>
          <w:tcPr>
            <w:tcW w:w="1220" w:type="dxa"/>
            <w:tcBorders>
              <w:top w:val="nil"/>
              <w:left w:val="nil"/>
              <w:bottom w:val="single" w:sz="4" w:space="0" w:color="auto"/>
              <w:right w:val="single" w:sz="4" w:space="0" w:color="auto"/>
            </w:tcBorders>
            <w:shd w:val="clear" w:color="auto" w:fill="auto"/>
            <w:noWrap/>
            <w:vAlign w:val="bottom"/>
            <w:hideMark/>
          </w:tcPr>
          <w:p w:rsidR="0068343C" w:rsidRPr="0068343C" w:rsidRDefault="0068343C" w:rsidP="0068343C">
            <w:pPr>
              <w:spacing w:after="0" w:line="240" w:lineRule="auto"/>
              <w:jc w:val="right"/>
              <w:rPr>
                <w:rFonts w:ascii="Trebuchet MS" w:eastAsia="Times New Roman" w:hAnsi="Trebuchet MS" w:cs="Arial"/>
                <w:sz w:val="18"/>
                <w:szCs w:val="18"/>
                <w:lang w:eastAsia="pl-PL"/>
              </w:rPr>
            </w:pPr>
            <w:r w:rsidRPr="0068343C">
              <w:rPr>
                <w:rFonts w:ascii="Trebuchet MS" w:eastAsia="Times New Roman" w:hAnsi="Trebuchet MS" w:cs="Arial"/>
                <w:sz w:val="18"/>
                <w:szCs w:val="18"/>
                <w:lang w:eastAsia="pl-PL"/>
              </w:rPr>
              <w:t>1</w:t>
            </w:r>
          </w:p>
        </w:tc>
      </w:tr>
    </w:tbl>
    <w:p w:rsidR="0068343C" w:rsidRDefault="0068343C" w:rsidP="0068343C">
      <w:pPr>
        <w:rPr>
          <w:rFonts w:asciiTheme="minorHAnsi" w:hAnsiTheme="minorHAnsi" w:cstheme="minorHAnsi"/>
          <w:b/>
        </w:rPr>
      </w:pPr>
    </w:p>
    <w:p w:rsidR="009768FC" w:rsidRPr="003D1B88" w:rsidRDefault="009768FC" w:rsidP="003D1B88">
      <w:pPr>
        <w:pStyle w:val="Akapitzlist"/>
        <w:numPr>
          <w:ilvl w:val="7"/>
          <w:numId w:val="42"/>
        </w:numPr>
        <w:ind w:left="284"/>
        <w:rPr>
          <w:rFonts w:asciiTheme="minorHAnsi" w:hAnsiTheme="minorHAnsi" w:cstheme="minorHAnsi"/>
          <w:b/>
        </w:rPr>
      </w:pPr>
      <w:r w:rsidRPr="00AB4CB9">
        <w:rPr>
          <w:rFonts w:asciiTheme="minorHAnsi" w:eastAsia="Times New Roman" w:hAnsiTheme="minorHAnsi" w:cstheme="minorHAnsi"/>
          <w:lang w:eastAsia="pl-PL"/>
        </w:rPr>
        <w:t>zakup wyposażenia dla przedszkola-sprzęt sportowy i rehabilitacyjny: materace, piłki, kształtki, szarfy, gry ruchowe</w:t>
      </w:r>
    </w:p>
    <w:tbl>
      <w:tblPr>
        <w:tblW w:w="5660" w:type="dxa"/>
        <w:tblInd w:w="75" w:type="dxa"/>
        <w:tblCellMar>
          <w:left w:w="70" w:type="dxa"/>
          <w:right w:w="70" w:type="dxa"/>
        </w:tblCellMar>
        <w:tblLook w:val="04A0" w:firstRow="1" w:lastRow="0" w:firstColumn="1" w:lastColumn="0" w:noHBand="0" w:noVBand="1"/>
      </w:tblPr>
      <w:tblGrid>
        <w:gridCol w:w="4440"/>
        <w:gridCol w:w="1220"/>
      </w:tblGrid>
      <w:tr w:rsidR="009768FC" w:rsidRPr="009768FC" w:rsidTr="003D1B88">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skacząca 45 cm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skacząca 55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skacząca 60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skacząca renifer</w:t>
            </w:r>
            <w:r w:rsidR="00036122">
              <w:rPr>
                <w:rFonts w:ascii="Trebuchet MS" w:eastAsia="Times New Roman" w:hAnsi="Trebuchet MS" w:cs="Arial"/>
                <w:sz w:val="18"/>
                <w:szCs w:val="18"/>
                <w:lang w:eastAsia="pl-PL"/>
              </w:rPr>
              <w:t xml:space="preserve"> lub koń, osioł</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4</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piłki piankowe 12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piankowa 18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15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30</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piłka kauczukowa</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4</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worki do skakania</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bramka 180x60x120</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Mini siłownia – steper</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mini siłownia- rowerek</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mini siłownia  - wiosla</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bl>
    <w:p w:rsidR="009768FC" w:rsidRPr="003D1B88" w:rsidRDefault="009768FC" w:rsidP="003D1B88">
      <w:pPr>
        <w:pStyle w:val="Akapitzlist"/>
        <w:ind w:left="284"/>
        <w:rPr>
          <w:rFonts w:asciiTheme="minorHAnsi" w:hAnsiTheme="minorHAnsi" w:cstheme="minorHAnsi"/>
          <w:b/>
        </w:rPr>
      </w:pPr>
    </w:p>
    <w:p w:rsidR="009768FC" w:rsidRPr="003D1B88" w:rsidRDefault="009768FC" w:rsidP="003D1B88">
      <w:pPr>
        <w:pStyle w:val="Akapitzlist"/>
        <w:numPr>
          <w:ilvl w:val="7"/>
          <w:numId w:val="42"/>
        </w:numPr>
        <w:ind w:left="426"/>
        <w:rPr>
          <w:rFonts w:asciiTheme="minorHAnsi" w:hAnsiTheme="minorHAnsi" w:cstheme="minorHAnsi"/>
          <w:b/>
        </w:rPr>
      </w:pPr>
      <w:r w:rsidRPr="00AB4CB9">
        <w:rPr>
          <w:rFonts w:asciiTheme="minorHAnsi" w:eastAsia="Times New Roman" w:hAnsiTheme="minorHAnsi" w:cstheme="minorHAnsi"/>
          <w:lang w:eastAsia="pl-PL"/>
        </w:rPr>
        <w:t>zakup wyposażenia do przedszkola - pomoce dydaktyczne dla 2 grup, nie będące środkiem trwałym</w:t>
      </w:r>
    </w:p>
    <w:tbl>
      <w:tblPr>
        <w:tblW w:w="5660" w:type="dxa"/>
        <w:tblInd w:w="75" w:type="dxa"/>
        <w:tblCellMar>
          <w:left w:w="70" w:type="dxa"/>
          <w:right w:w="70" w:type="dxa"/>
        </w:tblCellMar>
        <w:tblLook w:val="04A0" w:firstRow="1" w:lastRow="0" w:firstColumn="1" w:lastColumn="0" w:noHBand="0" w:noVBand="1"/>
      </w:tblPr>
      <w:tblGrid>
        <w:gridCol w:w="4440"/>
        <w:gridCol w:w="1220"/>
      </w:tblGrid>
      <w:tr w:rsidR="009768FC" w:rsidRPr="009768FC" w:rsidTr="009768FC">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0E4C71" w:rsidP="00942BF0">
            <w:pPr>
              <w:spacing w:after="0" w:line="240" w:lineRule="auto"/>
              <w:rPr>
                <w:rFonts w:ascii="Trebuchet MS" w:eastAsia="Times New Roman" w:hAnsi="Trebuchet MS" w:cs="Arial"/>
                <w:sz w:val="18"/>
                <w:szCs w:val="18"/>
                <w:lang w:eastAsia="pl-PL"/>
              </w:rPr>
            </w:pPr>
            <w:r>
              <w:rPr>
                <w:rFonts w:ascii="Trebuchet MS" w:eastAsia="Times New Roman" w:hAnsi="Trebuchet MS" w:cs="Arial"/>
                <w:sz w:val="18"/>
                <w:szCs w:val="18"/>
                <w:lang w:eastAsia="pl-PL"/>
              </w:rPr>
              <w:t xml:space="preserve">Gra ćwicząca spostrzegawczość (śr. min. 50 cm, dla </w:t>
            </w:r>
            <w:r w:rsidR="00036122">
              <w:rPr>
                <w:rFonts w:ascii="Trebuchet MS" w:eastAsia="Times New Roman" w:hAnsi="Trebuchet MS" w:cs="Arial"/>
                <w:sz w:val="18"/>
                <w:szCs w:val="18"/>
                <w:lang w:eastAsia="pl-PL"/>
              </w:rPr>
              <w:t xml:space="preserve">co najmniej </w:t>
            </w:r>
            <w:r>
              <w:rPr>
                <w:rFonts w:ascii="Trebuchet MS" w:eastAsia="Times New Roman" w:hAnsi="Trebuchet MS" w:cs="Arial"/>
                <w:sz w:val="18"/>
                <w:szCs w:val="18"/>
                <w:lang w:eastAsia="pl-PL"/>
              </w:rPr>
              <w:t>6-ciu graczy)</w:t>
            </w:r>
            <w:r w:rsidR="009768FC" w:rsidRPr="009768FC">
              <w:rPr>
                <w:rFonts w:ascii="Trebuchet MS" w:eastAsia="Times New Roman" w:hAnsi="Trebuchet MS" w:cs="Arial"/>
                <w:sz w:val="18"/>
                <w:szCs w:val="18"/>
                <w:lang w:eastAsia="pl-PL"/>
              </w:rPr>
              <w:t xml:space="preserve">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C61071" w:rsidP="009768FC">
            <w:pPr>
              <w:spacing w:after="0" w:line="240" w:lineRule="auto"/>
              <w:rPr>
                <w:rFonts w:ascii="Trebuchet MS" w:eastAsia="Times New Roman" w:hAnsi="Trebuchet MS" w:cs="Arial"/>
                <w:sz w:val="18"/>
                <w:szCs w:val="18"/>
                <w:lang w:eastAsia="pl-PL"/>
              </w:rPr>
            </w:pPr>
            <w:r>
              <w:rPr>
                <w:rFonts w:ascii="Trebuchet MS" w:eastAsia="Times New Roman" w:hAnsi="Trebuchet MS" w:cs="Arial"/>
                <w:sz w:val="18"/>
                <w:szCs w:val="18"/>
                <w:lang w:eastAsia="pl-PL"/>
              </w:rPr>
              <w:t>P</w:t>
            </w:r>
            <w:r w:rsidRPr="009768FC">
              <w:rPr>
                <w:rFonts w:ascii="Trebuchet MS" w:eastAsia="Times New Roman" w:hAnsi="Trebuchet MS" w:cs="Arial"/>
                <w:sz w:val="18"/>
                <w:szCs w:val="18"/>
                <w:lang w:eastAsia="pl-PL"/>
              </w:rPr>
              <w:t xml:space="preserve">iasek </w:t>
            </w:r>
            <w:r w:rsidR="009768FC" w:rsidRPr="009768FC">
              <w:rPr>
                <w:rFonts w:ascii="Trebuchet MS" w:eastAsia="Times New Roman" w:hAnsi="Trebuchet MS" w:cs="Arial"/>
                <w:sz w:val="18"/>
                <w:szCs w:val="18"/>
                <w:lang w:eastAsia="pl-PL"/>
              </w:rPr>
              <w:t>kinetyczny</w:t>
            </w:r>
            <w:r>
              <w:rPr>
                <w:rFonts w:ascii="Trebuchet MS" w:eastAsia="Times New Roman" w:hAnsi="Trebuchet MS" w:cs="Arial"/>
                <w:sz w:val="18"/>
                <w:szCs w:val="18"/>
                <w:lang w:eastAsia="pl-PL"/>
              </w:rPr>
              <w:t xml:space="preserve"> do zajęć manualnych, ćwiczenia motoryki małej</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4</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42BF0">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Figury </w:t>
            </w:r>
            <w:r w:rsidR="000E4C71">
              <w:rPr>
                <w:rFonts w:ascii="Trebuchet MS" w:eastAsia="Times New Roman" w:hAnsi="Trebuchet MS" w:cs="Arial"/>
                <w:sz w:val="18"/>
                <w:szCs w:val="18"/>
                <w:lang w:eastAsia="pl-PL"/>
              </w:rPr>
              <w:t>porównawcze</w:t>
            </w:r>
            <w:r w:rsidR="00942BF0">
              <w:rPr>
                <w:rFonts w:ascii="Trebuchet MS" w:eastAsia="Times New Roman" w:hAnsi="Trebuchet MS" w:cs="Arial"/>
                <w:sz w:val="18"/>
                <w:szCs w:val="18"/>
                <w:lang w:eastAsia="pl-PL"/>
              </w:rPr>
              <w:t xml:space="preserve"> 60 el. -</w:t>
            </w:r>
            <w:r w:rsidR="000E4C71">
              <w:rPr>
                <w:rFonts w:ascii="Trebuchet MS" w:eastAsia="Times New Roman" w:hAnsi="Trebuchet MS" w:cs="Arial"/>
                <w:sz w:val="18"/>
                <w:szCs w:val="18"/>
                <w:lang w:eastAsia="pl-PL"/>
              </w:rPr>
              <w:t xml:space="preserve"> płaskie – zestaw do </w:t>
            </w:r>
            <w:r w:rsidR="00C61071">
              <w:rPr>
                <w:rFonts w:ascii="Trebuchet MS" w:eastAsia="Times New Roman" w:hAnsi="Trebuchet MS" w:cs="Arial"/>
                <w:sz w:val="18"/>
                <w:szCs w:val="18"/>
                <w:lang w:eastAsia="pl-PL"/>
              </w:rPr>
              <w:t xml:space="preserve">porównywania i </w:t>
            </w:r>
            <w:r w:rsidR="000E4C71">
              <w:rPr>
                <w:rFonts w:ascii="Trebuchet MS" w:eastAsia="Times New Roman" w:hAnsi="Trebuchet MS" w:cs="Arial"/>
                <w:sz w:val="18"/>
                <w:szCs w:val="18"/>
                <w:lang w:eastAsia="pl-PL"/>
              </w:rPr>
              <w:t>nauki figur geometrycznych</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036122" w:rsidP="00C61071">
            <w:pPr>
              <w:spacing w:after="0" w:line="240" w:lineRule="auto"/>
              <w:rPr>
                <w:rFonts w:ascii="Trebuchet MS" w:eastAsia="Times New Roman" w:hAnsi="Trebuchet MS" w:cs="Arial"/>
                <w:sz w:val="18"/>
                <w:szCs w:val="18"/>
                <w:lang w:eastAsia="pl-PL"/>
              </w:rPr>
            </w:pPr>
            <w:r>
              <w:rPr>
                <w:rFonts w:ascii="Trebuchet MS" w:eastAsia="Times New Roman" w:hAnsi="Trebuchet MS" w:cs="Arial"/>
                <w:sz w:val="18"/>
                <w:szCs w:val="18"/>
                <w:lang w:eastAsia="pl-PL"/>
              </w:rPr>
              <w:t>K</w:t>
            </w:r>
            <w:r w:rsidR="00942BF0">
              <w:rPr>
                <w:rFonts w:ascii="Trebuchet MS" w:eastAsia="Times New Roman" w:hAnsi="Trebuchet MS" w:cs="Arial"/>
                <w:sz w:val="18"/>
                <w:szCs w:val="18"/>
                <w:lang w:eastAsia="pl-PL"/>
              </w:rPr>
              <w:t>locki geo</w:t>
            </w:r>
            <w:r w:rsidR="000E4C71">
              <w:rPr>
                <w:rFonts w:ascii="Trebuchet MS" w:eastAsia="Times New Roman" w:hAnsi="Trebuchet MS" w:cs="Arial"/>
                <w:sz w:val="18"/>
                <w:szCs w:val="18"/>
                <w:lang w:eastAsia="pl-PL"/>
              </w:rPr>
              <w:t xml:space="preserve">metryczne – zestaw </w:t>
            </w:r>
            <w:r>
              <w:rPr>
                <w:rFonts w:ascii="Trebuchet MS" w:eastAsia="Times New Roman" w:hAnsi="Trebuchet MS" w:cs="Arial"/>
                <w:sz w:val="18"/>
                <w:szCs w:val="18"/>
                <w:lang w:eastAsia="pl-PL"/>
              </w:rPr>
              <w:t>zawierający co najmniej</w:t>
            </w:r>
            <w:r w:rsidR="00C61071">
              <w:rPr>
                <w:rFonts w:ascii="Trebuchet MS" w:eastAsia="Times New Roman" w:hAnsi="Trebuchet MS" w:cs="Arial"/>
                <w:sz w:val="18"/>
                <w:szCs w:val="18"/>
                <w:lang w:eastAsia="pl-PL"/>
              </w:rPr>
              <w:t xml:space="preserve"> 7</w:t>
            </w:r>
            <w:r>
              <w:rPr>
                <w:rFonts w:ascii="Trebuchet MS" w:eastAsia="Times New Roman" w:hAnsi="Trebuchet MS" w:cs="Arial"/>
                <w:sz w:val="18"/>
                <w:szCs w:val="18"/>
                <w:lang w:eastAsia="pl-PL"/>
              </w:rPr>
              <w:t xml:space="preserve"> sztuk klocków </w:t>
            </w:r>
            <w:r w:rsidR="000E4C71">
              <w:rPr>
                <w:rFonts w:ascii="Trebuchet MS" w:eastAsia="Times New Roman" w:hAnsi="Trebuchet MS" w:cs="Arial"/>
                <w:sz w:val="18"/>
                <w:szCs w:val="18"/>
                <w:lang w:eastAsia="pl-PL"/>
              </w:rPr>
              <w:t>do nauki figur geometrycznych i kształtów w przestrzeni</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42BF0" w:rsidP="00036122">
            <w:pPr>
              <w:spacing w:after="0" w:line="240" w:lineRule="auto"/>
              <w:rPr>
                <w:rFonts w:ascii="Trebuchet MS" w:eastAsia="Times New Roman" w:hAnsi="Trebuchet MS" w:cs="Arial"/>
                <w:sz w:val="18"/>
                <w:szCs w:val="18"/>
                <w:lang w:eastAsia="pl-PL"/>
              </w:rPr>
            </w:pPr>
            <w:r>
              <w:rPr>
                <w:rFonts w:ascii="Trebuchet MS" w:eastAsia="Times New Roman" w:hAnsi="Trebuchet MS" w:cs="Arial"/>
                <w:sz w:val="18"/>
                <w:szCs w:val="18"/>
                <w:lang w:eastAsia="pl-PL"/>
              </w:rPr>
              <w:t>Gry do nauki symetrii</w:t>
            </w:r>
            <w:r w:rsidR="00036122">
              <w:rPr>
                <w:rFonts w:ascii="Trebuchet MS" w:eastAsia="Times New Roman" w:hAnsi="Trebuchet MS" w:cs="Arial"/>
                <w:sz w:val="18"/>
                <w:szCs w:val="18"/>
                <w:lang w:eastAsia="pl-PL"/>
              </w:rPr>
              <w:t xml:space="preserve"> </w:t>
            </w:r>
            <w:r w:rsidR="00C61071">
              <w:rPr>
                <w:rFonts w:ascii="Trebuchet MS" w:eastAsia="Times New Roman" w:hAnsi="Trebuchet MS" w:cs="Arial"/>
                <w:sz w:val="18"/>
                <w:szCs w:val="18"/>
                <w:lang w:eastAsia="pl-PL"/>
              </w:rPr>
              <w:t>z lusterkiem</w:t>
            </w:r>
            <w:r w:rsidR="001C6618">
              <w:rPr>
                <w:rFonts w:ascii="Trebuchet MS" w:eastAsia="Times New Roman" w:hAnsi="Trebuchet MS" w:cs="Arial"/>
                <w:sz w:val="18"/>
                <w:szCs w:val="18"/>
                <w:lang w:eastAsia="pl-PL"/>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C75929" w:rsidP="009768FC">
            <w:pPr>
              <w:spacing w:after="0" w:line="240" w:lineRule="auto"/>
              <w:jc w:val="right"/>
              <w:rPr>
                <w:rFonts w:ascii="Trebuchet MS" w:eastAsia="Times New Roman" w:hAnsi="Trebuchet MS" w:cs="Arial"/>
                <w:sz w:val="18"/>
                <w:szCs w:val="18"/>
                <w:lang w:eastAsia="pl-PL"/>
              </w:rPr>
            </w:pPr>
            <w:r>
              <w:rPr>
                <w:rFonts w:ascii="Trebuchet MS" w:eastAsia="Times New Roman" w:hAnsi="Trebuchet MS" w:cs="Arial"/>
                <w:sz w:val="18"/>
                <w:szCs w:val="18"/>
                <w:lang w:eastAsia="pl-PL"/>
              </w:rPr>
              <w:t>4</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036122" w:rsidP="009768FC">
            <w:pPr>
              <w:spacing w:after="0" w:line="240" w:lineRule="auto"/>
              <w:rPr>
                <w:rFonts w:ascii="Trebuchet MS" w:eastAsia="Times New Roman" w:hAnsi="Trebuchet MS" w:cs="Arial"/>
                <w:sz w:val="18"/>
                <w:szCs w:val="18"/>
                <w:lang w:eastAsia="pl-PL"/>
              </w:rPr>
            </w:pPr>
            <w:r>
              <w:rPr>
                <w:rFonts w:ascii="Trebuchet MS" w:eastAsia="Times New Roman" w:hAnsi="Trebuchet MS" w:cs="Arial"/>
                <w:sz w:val="18"/>
                <w:szCs w:val="18"/>
                <w:lang w:eastAsia="pl-PL"/>
              </w:rPr>
              <w:t>W</w:t>
            </w:r>
            <w:r w:rsidR="00942BF0">
              <w:rPr>
                <w:rFonts w:ascii="Trebuchet MS" w:eastAsia="Times New Roman" w:hAnsi="Trebuchet MS" w:cs="Arial"/>
                <w:sz w:val="18"/>
                <w:szCs w:val="18"/>
                <w:lang w:eastAsia="pl-PL"/>
              </w:rPr>
              <w:t>aga szalkowa do nauki pomiarów</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Waga drewniana szalkowa</w:t>
            </w:r>
            <w:r w:rsidR="00942BF0">
              <w:rPr>
                <w:rFonts w:ascii="Trebuchet MS" w:eastAsia="Times New Roman" w:hAnsi="Trebuchet MS" w:cs="Arial"/>
                <w:sz w:val="18"/>
                <w:szCs w:val="18"/>
                <w:lang w:eastAsia="pl-PL"/>
              </w:rPr>
              <w:t xml:space="preserve"> do nauki pomiarów</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Figur</w:t>
            </w:r>
            <w:r w:rsidR="00036122">
              <w:rPr>
                <w:rFonts w:ascii="Trebuchet MS" w:eastAsia="Times New Roman" w:hAnsi="Trebuchet MS" w:cs="Arial"/>
                <w:sz w:val="18"/>
                <w:szCs w:val="18"/>
                <w:lang w:eastAsia="pl-PL"/>
              </w:rPr>
              <w:t>ki</w:t>
            </w:r>
            <w:r w:rsidRPr="009768FC">
              <w:rPr>
                <w:rFonts w:ascii="Trebuchet MS" w:eastAsia="Times New Roman" w:hAnsi="Trebuchet MS" w:cs="Arial"/>
                <w:sz w:val="18"/>
                <w:szCs w:val="18"/>
                <w:lang w:eastAsia="pl-PL"/>
              </w:rPr>
              <w:t xml:space="preserve"> zwi</w:t>
            </w:r>
            <w:r w:rsidR="001E6FC6">
              <w:rPr>
                <w:rFonts w:ascii="Trebuchet MS" w:eastAsia="Times New Roman" w:hAnsi="Trebuchet MS" w:cs="Arial"/>
                <w:sz w:val="18"/>
                <w:szCs w:val="18"/>
                <w:lang w:eastAsia="pl-PL"/>
              </w:rPr>
              <w:t>e</w:t>
            </w:r>
            <w:r w:rsidRPr="009768FC">
              <w:rPr>
                <w:rFonts w:ascii="Trebuchet MS" w:eastAsia="Times New Roman" w:hAnsi="Trebuchet MS" w:cs="Arial"/>
                <w:sz w:val="18"/>
                <w:szCs w:val="18"/>
                <w:lang w:eastAsia="pl-PL"/>
              </w:rPr>
              <w:t>rzęta morskie</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5</w:t>
            </w:r>
            <w:r w:rsidR="00036122">
              <w:rPr>
                <w:rFonts w:ascii="Trebuchet MS" w:eastAsia="Times New Roman" w:hAnsi="Trebuchet MS" w:cs="Arial"/>
                <w:sz w:val="18"/>
                <w:szCs w:val="18"/>
                <w:lang w:eastAsia="pl-PL"/>
              </w:rPr>
              <w:t xml:space="preserve"> sztuk różnych zwierząt</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Figurki zwierzęta polarne</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5</w:t>
            </w:r>
            <w:r w:rsidR="00036122">
              <w:rPr>
                <w:rFonts w:ascii="Trebuchet MS" w:eastAsia="Times New Roman" w:hAnsi="Trebuchet MS" w:cs="Arial"/>
                <w:sz w:val="18"/>
                <w:szCs w:val="18"/>
                <w:lang w:eastAsia="pl-PL"/>
              </w:rPr>
              <w:t xml:space="preserve"> sztuk różnych zwierząt</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7E7668">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Figurki zwi</w:t>
            </w:r>
            <w:r w:rsidR="001E6FC6">
              <w:rPr>
                <w:rFonts w:ascii="Trebuchet MS" w:eastAsia="Times New Roman" w:hAnsi="Trebuchet MS" w:cs="Arial"/>
                <w:sz w:val="18"/>
                <w:szCs w:val="18"/>
                <w:lang w:eastAsia="pl-PL"/>
              </w:rPr>
              <w:t>e</w:t>
            </w:r>
            <w:r w:rsidRPr="009768FC">
              <w:rPr>
                <w:rFonts w:ascii="Trebuchet MS" w:eastAsia="Times New Roman" w:hAnsi="Trebuchet MS" w:cs="Arial"/>
                <w:sz w:val="18"/>
                <w:szCs w:val="18"/>
                <w:lang w:eastAsia="pl-PL"/>
              </w:rPr>
              <w:t xml:space="preserve">rzęta prehistoryczne </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6</w:t>
            </w:r>
            <w:r w:rsidR="00036122">
              <w:rPr>
                <w:rFonts w:ascii="Trebuchet MS" w:eastAsia="Times New Roman" w:hAnsi="Trebuchet MS" w:cs="Arial"/>
                <w:sz w:val="18"/>
                <w:szCs w:val="18"/>
                <w:lang w:eastAsia="pl-PL"/>
              </w:rPr>
              <w:t xml:space="preserve"> sztuk różnych zwierząt</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7E7668">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lastRenderedPageBreak/>
              <w:t>Figurki zwi</w:t>
            </w:r>
            <w:r w:rsidR="001E6FC6">
              <w:rPr>
                <w:rFonts w:ascii="Trebuchet MS" w:eastAsia="Times New Roman" w:hAnsi="Trebuchet MS" w:cs="Arial"/>
                <w:sz w:val="18"/>
                <w:szCs w:val="18"/>
                <w:lang w:eastAsia="pl-PL"/>
              </w:rPr>
              <w:t>e</w:t>
            </w:r>
            <w:r w:rsidRPr="009768FC">
              <w:rPr>
                <w:rFonts w:ascii="Trebuchet MS" w:eastAsia="Times New Roman" w:hAnsi="Trebuchet MS" w:cs="Arial"/>
                <w:sz w:val="18"/>
                <w:szCs w:val="18"/>
                <w:lang w:eastAsia="pl-PL"/>
              </w:rPr>
              <w:t>rzęta egzotyczne</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 xml:space="preserve">7 </w:t>
            </w:r>
            <w:r w:rsidR="00036122">
              <w:rPr>
                <w:rFonts w:ascii="Trebuchet MS" w:eastAsia="Times New Roman" w:hAnsi="Trebuchet MS" w:cs="Arial"/>
                <w:sz w:val="18"/>
                <w:szCs w:val="18"/>
                <w:lang w:eastAsia="pl-PL"/>
              </w:rPr>
              <w:t>sztuk różnych zwierząt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7E7668">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Figurki </w:t>
            </w:r>
            <w:r w:rsidR="00942BF0" w:rsidRPr="009768FC">
              <w:rPr>
                <w:rFonts w:ascii="Trebuchet MS" w:eastAsia="Times New Roman" w:hAnsi="Trebuchet MS" w:cs="Arial"/>
                <w:sz w:val="18"/>
                <w:szCs w:val="18"/>
                <w:lang w:eastAsia="pl-PL"/>
              </w:rPr>
              <w:t>zwi</w:t>
            </w:r>
            <w:r w:rsidR="00942BF0">
              <w:rPr>
                <w:rFonts w:ascii="Trebuchet MS" w:eastAsia="Times New Roman" w:hAnsi="Trebuchet MS" w:cs="Arial"/>
                <w:sz w:val="18"/>
                <w:szCs w:val="18"/>
                <w:lang w:eastAsia="pl-PL"/>
              </w:rPr>
              <w:t>e</w:t>
            </w:r>
            <w:r w:rsidR="00942BF0" w:rsidRPr="009768FC">
              <w:rPr>
                <w:rFonts w:ascii="Trebuchet MS" w:eastAsia="Times New Roman" w:hAnsi="Trebuchet MS" w:cs="Arial"/>
                <w:sz w:val="18"/>
                <w:szCs w:val="18"/>
                <w:lang w:eastAsia="pl-PL"/>
              </w:rPr>
              <w:t>rzęta</w:t>
            </w:r>
            <w:r w:rsidRPr="009768FC">
              <w:rPr>
                <w:rFonts w:ascii="Trebuchet MS" w:eastAsia="Times New Roman" w:hAnsi="Trebuchet MS" w:cs="Arial"/>
                <w:sz w:val="18"/>
                <w:szCs w:val="18"/>
                <w:lang w:eastAsia="pl-PL"/>
              </w:rPr>
              <w:t xml:space="preserve"> gospodarskie</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7</w:t>
            </w:r>
            <w:r w:rsidR="00036122">
              <w:rPr>
                <w:rFonts w:ascii="Trebuchet MS" w:eastAsia="Times New Roman" w:hAnsi="Trebuchet MS" w:cs="Arial"/>
                <w:sz w:val="18"/>
                <w:szCs w:val="18"/>
                <w:lang w:eastAsia="pl-PL"/>
              </w:rPr>
              <w:t xml:space="preserve"> sztuk różnych zwierząt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7E7668">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Figurki zwi</w:t>
            </w:r>
            <w:r w:rsidR="001E6FC6">
              <w:rPr>
                <w:rFonts w:ascii="Trebuchet MS" w:eastAsia="Times New Roman" w:hAnsi="Trebuchet MS" w:cs="Arial"/>
                <w:sz w:val="18"/>
                <w:szCs w:val="18"/>
                <w:lang w:eastAsia="pl-PL"/>
              </w:rPr>
              <w:t>e</w:t>
            </w:r>
            <w:r w:rsidRPr="009768FC">
              <w:rPr>
                <w:rFonts w:ascii="Trebuchet MS" w:eastAsia="Times New Roman" w:hAnsi="Trebuchet MS" w:cs="Arial"/>
                <w:sz w:val="18"/>
                <w:szCs w:val="18"/>
                <w:lang w:eastAsia="pl-PL"/>
              </w:rPr>
              <w:t>rzęta leśne</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w zestawie co najmniej</w:t>
            </w:r>
            <w:r w:rsidR="00C61071">
              <w:rPr>
                <w:rFonts w:ascii="Trebuchet MS" w:eastAsia="Times New Roman" w:hAnsi="Trebuchet MS" w:cs="Arial"/>
                <w:sz w:val="18"/>
                <w:szCs w:val="18"/>
                <w:lang w:eastAsia="pl-PL"/>
              </w:rPr>
              <w:t xml:space="preserve"> 8</w:t>
            </w:r>
            <w:r w:rsidR="00036122">
              <w:rPr>
                <w:rFonts w:ascii="Trebuchet MS" w:eastAsia="Times New Roman" w:hAnsi="Trebuchet MS" w:cs="Arial"/>
                <w:sz w:val="18"/>
                <w:szCs w:val="18"/>
                <w:lang w:eastAsia="pl-PL"/>
              </w:rPr>
              <w:t xml:space="preserve"> sztuk różnych zwierząt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7E7668">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Figurki zwierzęta owady</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7</w:t>
            </w:r>
            <w:r w:rsidR="00036122">
              <w:rPr>
                <w:rFonts w:ascii="Trebuchet MS" w:eastAsia="Times New Roman" w:hAnsi="Trebuchet MS" w:cs="Arial"/>
                <w:sz w:val="18"/>
                <w:szCs w:val="18"/>
                <w:lang w:eastAsia="pl-PL"/>
              </w:rPr>
              <w:t xml:space="preserve"> sztuk różnych zwierząt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7E7668">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Figurki zwirzęta młode</w:t>
            </w:r>
            <w:r w:rsidR="00942BF0">
              <w:rPr>
                <w:rFonts w:ascii="Trebuchet MS" w:eastAsia="Times New Roman" w:hAnsi="Trebuchet MS" w:cs="Arial"/>
                <w:sz w:val="18"/>
                <w:szCs w:val="18"/>
                <w:lang w:eastAsia="pl-PL"/>
              </w:rPr>
              <w:t xml:space="preserve"> – do zajęć przyrodniczych</w:t>
            </w:r>
            <w:r w:rsidR="00036122">
              <w:rPr>
                <w:rFonts w:ascii="Trebuchet MS" w:eastAsia="Times New Roman" w:hAnsi="Trebuchet MS" w:cs="Arial"/>
                <w:sz w:val="18"/>
                <w:szCs w:val="18"/>
                <w:lang w:eastAsia="pl-PL"/>
              </w:rPr>
              <w:t xml:space="preserve">, w zestawie co najmniej </w:t>
            </w:r>
            <w:r w:rsidR="00C61071">
              <w:rPr>
                <w:rFonts w:ascii="Trebuchet MS" w:eastAsia="Times New Roman" w:hAnsi="Trebuchet MS" w:cs="Arial"/>
                <w:sz w:val="18"/>
                <w:szCs w:val="18"/>
                <w:lang w:eastAsia="pl-PL"/>
              </w:rPr>
              <w:t>8</w:t>
            </w:r>
            <w:r w:rsidR="00036122">
              <w:rPr>
                <w:rFonts w:ascii="Trebuchet MS" w:eastAsia="Times New Roman" w:hAnsi="Trebuchet MS" w:cs="Arial"/>
                <w:sz w:val="18"/>
                <w:szCs w:val="18"/>
                <w:lang w:eastAsia="pl-PL"/>
              </w:rPr>
              <w:t xml:space="preserve"> sztuk różnych zwierząt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bl>
    <w:p w:rsidR="009768FC" w:rsidRDefault="009768FC" w:rsidP="003D1B88">
      <w:pPr>
        <w:pStyle w:val="Akapitzlist"/>
        <w:ind w:left="426"/>
        <w:rPr>
          <w:rFonts w:asciiTheme="minorHAnsi" w:eastAsia="Times New Roman" w:hAnsiTheme="minorHAnsi" w:cstheme="minorHAnsi"/>
          <w:lang w:eastAsia="pl-PL"/>
        </w:rPr>
      </w:pPr>
    </w:p>
    <w:p w:rsidR="009768FC" w:rsidRPr="003D1B88" w:rsidRDefault="009768FC" w:rsidP="003D1B88">
      <w:pPr>
        <w:pStyle w:val="Akapitzlist"/>
        <w:numPr>
          <w:ilvl w:val="7"/>
          <w:numId w:val="42"/>
        </w:numPr>
        <w:ind w:left="426"/>
        <w:rPr>
          <w:rFonts w:asciiTheme="minorHAnsi" w:hAnsiTheme="minorHAnsi" w:cstheme="minorHAnsi"/>
          <w:b/>
        </w:rPr>
      </w:pPr>
      <w:r w:rsidRPr="00AB4CB9">
        <w:rPr>
          <w:rFonts w:asciiTheme="minorHAnsi" w:eastAsia="Times New Roman" w:hAnsiTheme="minorHAnsi" w:cstheme="minorHAnsi"/>
          <w:lang w:eastAsia="pl-PL"/>
        </w:rPr>
        <w:t>zakup wyposażenia do przedszkola – zabawki nie będące środkiem trwałym</w:t>
      </w:r>
    </w:p>
    <w:tbl>
      <w:tblPr>
        <w:tblW w:w="5660" w:type="dxa"/>
        <w:tblInd w:w="75" w:type="dxa"/>
        <w:tblCellMar>
          <w:left w:w="70" w:type="dxa"/>
          <w:right w:w="70" w:type="dxa"/>
        </w:tblCellMar>
        <w:tblLook w:val="04A0" w:firstRow="1" w:lastRow="0" w:firstColumn="1" w:lastColumn="0" w:noHBand="0" w:noVBand="1"/>
      </w:tblPr>
      <w:tblGrid>
        <w:gridCol w:w="4440"/>
        <w:gridCol w:w="1220"/>
      </w:tblGrid>
      <w:tr w:rsidR="009768FC" w:rsidRPr="009768FC" w:rsidTr="009768FC">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Duże klocki</w:t>
            </w:r>
            <w:r w:rsidR="00942BF0">
              <w:rPr>
                <w:rFonts w:ascii="Trebuchet MS" w:eastAsia="Times New Roman" w:hAnsi="Trebuchet MS" w:cs="Arial"/>
                <w:sz w:val="18"/>
                <w:szCs w:val="18"/>
                <w:lang w:eastAsia="pl-PL"/>
              </w:rPr>
              <w:t xml:space="preserve"> – zestaw klocków o długościach </w:t>
            </w:r>
            <w:r w:rsidR="00036122">
              <w:rPr>
                <w:rFonts w:ascii="Trebuchet MS" w:eastAsia="Times New Roman" w:hAnsi="Trebuchet MS" w:cs="Arial"/>
                <w:sz w:val="18"/>
                <w:szCs w:val="18"/>
                <w:lang w:eastAsia="pl-PL"/>
              </w:rPr>
              <w:t xml:space="preserve">min. </w:t>
            </w:r>
            <w:r w:rsidR="00942BF0">
              <w:rPr>
                <w:rFonts w:ascii="Trebuchet MS" w:eastAsia="Times New Roman" w:hAnsi="Trebuchet MS" w:cs="Arial"/>
                <w:sz w:val="18"/>
                <w:szCs w:val="18"/>
                <w:lang w:eastAsia="pl-PL"/>
              </w:rPr>
              <w:t>23 cm i 12 cm</w:t>
            </w:r>
            <w:r w:rsidR="00036122">
              <w:rPr>
                <w:rFonts w:ascii="Trebuchet MS" w:eastAsia="Times New Roman" w:hAnsi="Trebuchet MS" w:cs="Arial"/>
                <w:sz w:val="18"/>
                <w:szCs w:val="18"/>
                <w:lang w:eastAsia="pl-PL"/>
              </w:rPr>
              <w:t xml:space="preserve"> zawierający co najmniej </w:t>
            </w:r>
            <w:r w:rsidR="00C61071">
              <w:rPr>
                <w:rFonts w:ascii="Trebuchet MS" w:eastAsia="Times New Roman" w:hAnsi="Trebuchet MS" w:cs="Arial"/>
                <w:sz w:val="18"/>
                <w:szCs w:val="18"/>
                <w:lang w:eastAsia="pl-PL"/>
              </w:rPr>
              <w:t>30</w:t>
            </w:r>
            <w:r w:rsidR="00036122">
              <w:rPr>
                <w:rFonts w:ascii="Trebuchet MS" w:eastAsia="Times New Roman" w:hAnsi="Trebuchet MS" w:cs="Arial"/>
                <w:sz w:val="18"/>
                <w:szCs w:val="18"/>
                <w:lang w:eastAsia="pl-PL"/>
              </w:rPr>
              <w:t xml:space="preserve"> elementów</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lalki świata </w:t>
            </w:r>
            <w:r w:rsidR="00942BF0">
              <w:rPr>
                <w:rFonts w:ascii="Trebuchet MS" w:eastAsia="Times New Roman" w:hAnsi="Trebuchet MS" w:cs="Arial"/>
                <w:sz w:val="18"/>
                <w:szCs w:val="18"/>
                <w:lang w:eastAsia="pl-PL"/>
              </w:rPr>
              <w:t>– zestaw 4 lalek przedstawiających wygląd z różnych stron świata</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Pr>
                <w:rFonts w:ascii="Trebuchet MS" w:eastAsia="Times New Roman" w:hAnsi="Trebuchet MS" w:cs="Arial"/>
                <w:sz w:val="18"/>
                <w:szCs w:val="18"/>
                <w:lang w:eastAsia="pl-PL"/>
              </w:rPr>
              <w:t>Domek d</w:t>
            </w:r>
            <w:r w:rsidRPr="009768FC">
              <w:rPr>
                <w:rFonts w:ascii="Trebuchet MS" w:eastAsia="Times New Roman" w:hAnsi="Trebuchet MS" w:cs="Arial"/>
                <w:sz w:val="18"/>
                <w:szCs w:val="18"/>
                <w:lang w:eastAsia="pl-PL"/>
              </w:rPr>
              <w:t>la lalek</w:t>
            </w:r>
            <w:r w:rsidR="00942BF0">
              <w:rPr>
                <w:rFonts w:ascii="Trebuchet MS" w:eastAsia="Times New Roman" w:hAnsi="Trebuchet MS" w:cs="Arial"/>
                <w:sz w:val="18"/>
                <w:szCs w:val="18"/>
                <w:lang w:eastAsia="pl-PL"/>
              </w:rPr>
              <w:t xml:space="preserve"> – wymiary min. 50x50x50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Kuchnia </w:t>
            </w:r>
            <w:r w:rsidR="00942BF0">
              <w:rPr>
                <w:rFonts w:ascii="Trebuchet MS" w:eastAsia="Times New Roman" w:hAnsi="Trebuchet MS" w:cs="Arial"/>
                <w:sz w:val="18"/>
                <w:szCs w:val="18"/>
                <w:lang w:eastAsia="pl-PL"/>
              </w:rPr>
              <w:t xml:space="preserve">– wymiary min. 60x30x40 </w:t>
            </w:r>
            <w:r w:rsidR="00C61071">
              <w:rPr>
                <w:rFonts w:ascii="Trebuchet MS" w:eastAsia="Times New Roman" w:hAnsi="Trebuchet MS" w:cs="Arial"/>
                <w:sz w:val="18"/>
                <w:szCs w:val="18"/>
                <w:lang w:eastAsia="pl-PL"/>
              </w:rPr>
              <w:t>cm bez wyposażenia</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Sklep straganik</w:t>
            </w:r>
            <w:r w:rsidR="00FD14CD">
              <w:rPr>
                <w:rFonts w:ascii="Trebuchet MS" w:eastAsia="Times New Roman" w:hAnsi="Trebuchet MS" w:cs="Arial"/>
                <w:sz w:val="18"/>
                <w:szCs w:val="18"/>
                <w:lang w:eastAsia="pl-PL"/>
              </w:rPr>
              <w:t xml:space="preserve"> – wymiary min. 120x80x80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W</w:t>
            </w:r>
            <w:r w:rsidR="00FD14CD">
              <w:rPr>
                <w:rFonts w:ascii="Trebuchet MS" w:eastAsia="Times New Roman" w:hAnsi="Trebuchet MS" w:cs="Arial"/>
                <w:sz w:val="18"/>
                <w:szCs w:val="18"/>
                <w:lang w:eastAsia="pl-PL"/>
              </w:rPr>
              <w:t>a</w:t>
            </w:r>
            <w:r w:rsidRPr="009768FC">
              <w:rPr>
                <w:rFonts w:ascii="Trebuchet MS" w:eastAsia="Times New Roman" w:hAnsi="Trebuchet MS" w:cs="Arial"/>
                <w:sz w:val="18"/>
                <w:szCs w:val="18"/>
                <w:lang w:eastAsia="pl-PL"/>
              </w:rPr>
              <w:t xml:space="preserve">rzywa plastikowe </w:t>
            </w:r>
            <w:r w:rsidR="00FD14CD">
              <w:rPr>
                <w:rFonts w:ascii="Trebuchet MS" w:eastAsia="Times New Roman" w:hAnsi="Trebuchet MS" w:cs="Arial"/>
                <w:sz w:val="18"/>
                <w:szCs w:val="18"/>
                <w:lang w:eastAsia="pl-PL"/>
              </w:rPr>
              <w:t>– zestaw plastikowych warzyw min. 40% wielkości naturalnej, min. 45 szt.</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C61071">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komplet obiadowy </w:t>
            </w:r>
            <w:r w:rsidR="00FD14CD">
              <w:rPr>
                <w:rFonts w:ascii="Trebuchet MS" w:eastAsia="Times New Roman" w:hAnsi="Trebuchet MS" w:cs="Arial"/>
                <w:sz w:val="18"/>
                <w:szCs w:val="18"/>
                <w:lang w:eastAsia="pl-PL"/>
              </w:rPr>
              <w:t>– zastawa plastikowa, min. 12 szt. Talerzy głębokich, pły</w:t>
            </w:r>
            <w:r w:rsidR="00C61071">
              <w:rPr>
                <w:rFonts w:ascii="Trebuchet MS" w:eastAsia="Times New Roman" w:hAnsi="Trebuchet MS" w:cs="Arial"/>
                <w:sz w:val="18"/>
                <w:szCs w:val="18"/>
                <w:lang w:eastAsia="pl-PL"/>
              </w:rPr>
              <w:t>t</w:t>
            </w:r>
            <w:r w:rsidR="00FD14CD">
              <w:rPr>
                <w:rFonts w:ascii="Trebuchet MS" w:eastAsia="Times New Roman" w:hAnsi="Trebuchet MS" w:cs="Arial"/>
                <w:sz w:val="18"/>
                <w:szCs w:val="18"/>
                <w:lang w:eastAsia="pl-PL"/>
              </w:rPr>
              <w:t>kich, kubeczków i sztućców</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Owoce</w:t>
            </w:r>
            <w:r w:rsidR="00FD14CD">
              <w:rPr>
                <w:rFonts w:ascii="Trebuchet MS" w:eastAsia="Times New Roman" w:hAnsi="Trebuchet MS" w:cs="Arial"/>
                <w:sz w:val="18"/>
                <w:szCs w:val="18"/>
                <w:lang w:eastAsia="pl-PL"/>
              </w:rPr>
              <w:t xml:space="preserve"> – zestaw plastikowych owoców min. 40% wielkości naturalnej, min. 45 szt.</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1E6FC6"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S</w:t>
            </w:r>
            <w:r w:rsidR="009768FC" w:rsidRPr="009768FC">
              <w:rPr>
                <w:rFonts w:ascii="Trebuchet MS" w:eastAsia="Times New Roman" w:hAnsi="Trebuchet MS" w:cs="Arial"/>
                <w:sz w:val="18"/>
                <w:szCs w:val="18"/>
                <w:lang w:eastAsia="pl-PL"/>
              </w:rPr>
              <w:t>ery</w:t>
            </w:r>
            <w:r w:rsidR="00FD14CD">
              <w:rPr>
                <w:rFonts w:ascii="Trebuchet MS" w:eastAsia="Times New Roman" w:hAnsi="Trebuchet MS" w:cs="Arial"/>
                <w:sz w:val="18"/>
                <w:szCs w:val="18"/>
                <w:lang w:eastAsia="pl-PL"/>
              </w:rPr>
              <w:t xml:space="preserve"> – zestaw plastikowych serów w różnych rodzajach, wielkości naturalnej, min. 4 różne rodzaje</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1E6FC6"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C</w:t>
            </w:r>
            <w:r w:rsidR="009768FC" w:rsidRPr="009768FC">
              <w:rPr>
                <w:rFonts w:ascii="Trebuchet MS" w:eastAsia="Times New Roman" w:hAnsi="Trebuchet MS" w:cs="Arial"/>
                <w:sz w:val="18"/>
                <w:szCs w:val="18"/>
                <w:lang w:eastAsia="pl-PL"/>
              </w:rPr>
              <w:t>iasteczka</w:t>
            </w:r>
            <w:r w:rsidR="00FD14CD">
              <w:rPr>
                <w:rFonts w:ascii="Trebuchet MS" w:eastAsia="Times New Roman" w:hAnsi="Trebuchet MS" w:cs="Arial"/>
                <w:sz w:val="18"/>
                <w:szCs w:val="18"/>
                <w:lang w:eastAsia="pl-PL"/>
              </w:rPr>
              <w:t xml:space="preserve"> – zestaw plastikowych wyrobów cukierniczych, min. 15 szt.</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FD14CD"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P</w:t>
            </w:r>
            <w:r w:rsidR="009768FC" w:rsidRPr="009768FC">
              <w:rPr>
                <w:rFonts w:ascii="Trebuchet MS" w:eastAsia="Times New Roman" w:hAnsi="Trebuchet MS" w:cs="Arial"/>
                <w:sz w:val="18"/>
                <w:szCs w:val="18"/>
                <w:lang w:eastAsia="pl-PL"/>
              </w:rPr>
              <w:t>ieczywo</w:t>
            </w:r>
            <w:r>
              <w:rPr>
                <w:rFonts w:ascii="Trebuchet MS" w:eastAsia="Times New Roman" w:hAnsi="Trebuchet MS" w:cs="Arial"/>
                <w:sz w:val="18"/>
                <w:szCs w:val="18"/>
                <w:lang w:eastAsia="pl-PL"/>
              </w:rPr>
              <w:t xml:space="preserve"> – zestaw plastykowych wypieków, wielkość naturalna, min. 5 różnych rodzajów</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Klocki śruby i nakrętki</w:t>
            </w:r>
            <w:r w:rsidR="00FD14CD">
              <w:rPr>
                <w:rFonts w:ascii="Trebuchet MS" w:eastAsia="Times New Roman" w:hAnsi="Trebuchet MS" w:cs="Arial"/>
                <w:sz w:val="18"/>
                <w:szCs w:val="18"/>
                <w:lang w:eastAsia="pl-PL"/>
              </w:rPr>
              <w:t xml:space="preserve"> – zestaw plastikowych śrub z pasującymi nakrętkami, min. 60 el., długość </w:t>
            </w:r>
            <w:r w:rsidR="000128C5">
              <w:rPr>
                <w:rFonts w:ascii="Trebuchet MS" w:eastAsia="Times New Roman" w:hAnsi="Trebuchet MS" w:cs="Arial"/>
                <w:sz w:val="18"/>
                <w:szCs w:val="18"/>
                <w:lang w:eastAsia="pl-PL"/>
              </w:rPr>
              <w:t>śruby min. 5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0128C5">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Karty pracy do śrub i nakrętek</w:t>
            </w:r>
            <w:r w:rsidR="000128C5">
              <w:rPr>
                <w:rFonts w:ascii="Trebuchet MS" w:eastAsia="Times New Roman" w:hAnsi="Trebuchet MS" w:cs="Arial"/>
                <w:sz w:val="18"/>
                <w:szCs w:val="18"/>
                <w:lang w:eastAsia="pl-PL"/>
              </w:rPr>
              <w:t xml:space="preserve"> – zestaw sugerowanych zabaw do kocków śruby i nakrętki</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klocki kostki</w:t>
            </w:r>
            <w:r w:rsidR="000128C5">
              <w:rPr>
                <w:rFonts w:ascii="Trebuchet MS" w:eastAsia="Times New Roman" w:hAnsi="Trebuchet MS" w:cs="Arial"/>
                <w:sz w:val="18"/>
                <w:szCs w:val="18"/>
                <w:lang w:eastAsia="pl-PL"/>
              </w:rPr>
              <w:t xml:space="preserve"> – zestaw klocków składający się z różnych elementów i gumowych kół, min. 150 el.</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klocki diament </w:t>
            </w:r>
            <w:r w:rsidR="000128C5">
              <w:rPr>
                <w:rFonts w:ascii="Trebuchet MS" w:eastAsia="Times New Roman" w:hAnsi="Trebuchet MS" w:cs="Arial"/>
                <w:sz w:val="18"/>
                <w:szCs w:val="18"/>
                <w:lang w:eastAsia="pl-PL"/>
              </w:rPr>
              <w:t>– klocki konstrukcyjne do ruchomych, min. 15 el, wymiary od 2,5x2,5 do 12x12cm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koła zębate z napędem łańcuchowym</w:t>
            </w:r>
            <w:r w:rsidR="000128C5">
              <w:rPr>
                <w:rFonts w:ascii="Trebuchet MS" w:eastAsia="Times New Roman" w:hAnsi="Trebuchet MS" w:cs="Arial"/>
                <w:sz w:val="18"/>
                <w:szCs w:val="18"/>
                <w:lang w:eastAsia="pl-PL"/>
              </w:rPr>
              <w:t xml:space="preserve"> – klocki konstrukcyjne do ruchomych konstrukcji, min. 150 el. </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klocki super konstruktor </w:t>
            </w:r>
            <w:r w:rsidR="000128C5">
              <w:rPr>
                <w:rFonts w:ascii="Trebuchet MS" w:eastAsia="Times New Roman" w:hAnsi="Trebuchet MS" w:cs="Arial"/>
                <w:sz w:val="18"/>
                <w:szCs w:val="18"/>
                <w:lang w:eastAsia="pl-PL"/>
              </w:rPr>
              <w:t>– drewniane klocki konstrukcyjne w skrzynce (min. 40x25x10 cm), min. 200 el.</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2</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Duże miękkie lalki </w:t>
            </w:r>
            <w:r w:rsidR="000128C5">
              <w:rPr>
                <w:rFonts w:ascii="Trebuchet MS" w:eastAsia="Times New Roman" w:hAnsi="Trebuchet MS" w:cs="Arial"/>
                <w:sz w:val="18"/>
                <w:szCs w:val="18"/>
                <w:lang w:eastAsia="pl-PL"/>
              </w:rPr>
              <w:t>– wysokość min. 30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4</w:t>
            </w:r>
          </w:p>
        </w:tc>
      </w:tr>
      <w:tr w:rsidR="009768FC" w:rsidRPr="009768FC" w:rsidTr="009768FC">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 xml:space="preserve">Trasa z </w:t>
            </w:r>
            <w:r w:rsidR="000128C5" w:rsidRPr="009768FC">
              <w:rPr>
                <w:rFonts w:ascii="Trebuchet MS" w:eastAsia="Times New Roman" w:hAnsi="Trebuchet MS" w:cs="Arial"/>
                <w:sz w:val="18"/>
                <w:szCs w:val="18"/>
                <w:lang w:eastAsia="pl-PL"/>
              </w:rPr>
              <w:t>małymi</w:t>
            </w:r>
            <w:r w:rsidRPr="009768FC">
              <w:rPr>
                <w:rFonts w:ascii="Trebuchet MS" w:eastAsia="Times New Roman" w:hAnsi="Trebuchet MS" w:cs="Arial"/>
                <w:sz w:val="18"/>
                <w:szCs w:val="18"/>
                <w:lang w:eastAsia="pl-PL"/>
              </w:rPr>
              <w:t xml:space="preserve"> pojazdami </w:t>
            </w:r>
            <w:r w:rsidR="000128C5">
              <w:rPr>
                <w:rFonts w:ascii="Trebuchet MS" w:eastAsia="Times New Roman" w:hAnsi="Trebuchet MS" w:cs="Arial"/>
                <w:sz w:val="18"/>
                <w:szCs w:val="18"/>
                <w:lang w:eastAsia="pl-PL"/>
              </w:rPr>
              <w:t>– zjazd dla aut razem z autami, wymiary zjazdu min. 25x10x25 cm</w:t>
            </w:r>
          </w:p>
        </w:tc>
        <w:tc>
          <w:tcPr>
            <w:tcW w:w="1220"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cs="Arial"/>
                <w:sz w:val="18"/>
                <w:szCs w:val="18"/>
                <w:lang w:eastAsia="pl-PL"/>
              </w:rPr>
            </w:pPr>
            <w:r w:rsidRPr="009768FC">
              <w:rPr>
                <w:rFonts w:ascii="Trebuchet MS" w:eastAsia="Times New Roman" w:hAnsi="Trebuchet MS" w:cs="Arial"/>
                <w:sz w:val="18"/>
                <w:szCs w:val="18"/>
                <w:lang w:eastAsia="pl-PL"/>
              </w:rPr>
              <w:t>1</w:t>
            </w:r>
          </w:p>
        </w:tc>
      </w:tr>
    </w:tbl>
    <w:p w:rsidR="009768FC" w:rsidRPr="003D1B88" w:rsidRDefault="009768FC" w:rsidP="003D1B88">
      <w:pPr>
        <w:pStyle w:val="Akapitzlist"/>
        <w:ind w:left="426"/>
        <w:rPr>
          <w:rFonts w:asciiTheme="minorHAnsi" w:hAnsiTheme="minorHAnsi" w:cstheme="minorHAnsi"/>
          <w:b/>
        </w:rPr>
      </w:pPr>
    </w:p>
    <w:p w:rsidR="009768FC" w:rsidRPr="003D1B88" w:rsidRDefault="009768FC" w:rsidP="003D1B88">
      <w:pPr>
        <w:pStyle w:val="Akapitzlist"/>
        <w:numPr>
          <w:ilvl w:val="7"/>
          <w:numId w:val="42"/>
        </w:numPr>
        <w:ind w:left="426"/>
        <w:rPr>
          <w:rFonts w:asciiTheme="minorHAnsi" w:hAnsiTheme="minorHAnsi" w:cstheme="minorHAnsi"/>
          <w:b/>
        </w:rPr>
      </w:pPr>
      <w:r w:rsidRPr="00AB4CB9">
        <w:rPr>
          <w:rFonts w:asciiTheme="minorHAnsi" w:eastAsia="Times New Roman" w:hAnsiTheme="minorHAnsi" w:cstheme="minorHAnsi"/>
          <w:lang w:eastAsia="pl-PL"/>
        </w:rPr>
        <w:t>Zakup wyposażenia przedszkola – artykuły plastyczne nie będące środkiem trwałym</w:t>
      </w:r>
    </w:p>
    <w:tbl>
      <w:tblPr>
        <w:tblW w:w="5665" w:type="dxa"/>
        <w:tblInd w:w="75" w:type="dxa"/>
        <w:tblCellMar>
          <w:left w:w="70" w:type="dxa"/>
          <w:right w:w="70" w:type="dxa"/>
        </w:tblCellMar>
        <w:tblLook w:val="04A0" w:firstRow="1" w:lastRow="0" w:firstColumn="1" w:lastColumn="0" w:noHBand="0" w:noVBand="1"/>
      </w:tblPr>
      <w:tblGrid>
        <w:gridCol w:w="4390"/>
        <w:gridCol w:w="1275"/>
      </w:tblGrid>
      <w:tr w:rsidR="009768FC" w:rsidRPr="009768FC" w:rsidTr="003D1B88">
        <w:trPr>
          <w:trHeight w:val="33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C628D">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Zestaw do kolaży</w:t>
            </w:r>
            <w:r w:rsidR="00407CBA">
              <w:rPr>
                <w:rFonts w:ascii="Trebuchet MS" w:eastAsia="Times New Roman" w:hAnsi="Trebuchet MS"/>
                <w:sz w:val="18"/>
                <w:szCs w:val="18"/>
                <w:lang w:eastAsia="pl-PL"/>
              </w:rPr>
              <w:t xml:space="preserve"> – (</w:t>
            </w:r>
            <w:r w:rsidR="00C61071">
              <w:rPr>
                <w:rFonts w:ascii="Trebuchet MS" w:eastAsia="Times New Roman" w:hAnsi="Trebuchet MS"/>
                <w:sz w:val="18"/>
                <w:szCs w:val="18"/>
                <w:lang w:eastAsia="pl-PL"/>
              </w:rPr>
              <w:t xml:space="preserve">co najmniej: </w:t>
            </w:r>
            <w:r w:rsidR="00407CBA">
              <w:rPr>
                <w:rFonts w:ascii="Trebuchet MS" w:eastAsia="Times New Roman" w:hAnsi="Trebuchet MS"/>
                <w:sz w:val="18"/>
                <w:szCs w:val="18"/>
                <w:lang w:eastAsia="pl-PL"/>
              </w:rPr>
              <w:t>folia piankowa 10 szt., folia transparentna 10 szt., piórka barwione min. 25g., korki różnej wielkości ok. 100 szt., 100 szt. Pomponików kolorowych,</w:t>
            </w:r>
            <w:r w:rsidR="009C628D">
              <w:rPr>
                <w:rFonts w:ascii="Trebuchet MS" w:eastAsia="Times New Roman" w:hAnsi="Trebuchet MS"/>
                <w:sz w:val="18"/>
                <w:szCs w:val="18"/>
                <w:lang w:eastAsia="pl-PL"/>
              </w:rPr>
              <w:t xml:space="preserve">200 szt. Figur z folii piankowej, 100 g fliowych kwadratów 1,5x1,5cm, </w:t>
            </w:r>
            <w:r w:rsidR="009C628D">
              <w:rPr>
                <w:rFonts w:ascii="Trebuchet MS" w:eastAsia="Times New Roman" w:hAnsi="Trebuchet MS"/>
                <w:sz w:val="18"/>
                <w:szCs w:val="18"/>
                <w:lang w:eastAsia="pl-PL"/>
              </w:rPr>
              <w:lastRenderedPageBreak/>
              <w:t>brokat 6 kol, 1000 szt. Drewnianych barwionych patyczków, 1000 szt. Drewnianych niebarwionych patyczków, 70 g. imitacji klejnocików, 25g cekinów)</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lastRenderedPageBreak/>
              <w:t>2</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 xml:space="preserve">Zestaw filce </w:t>
            </w:r>
            <w:r w:rsidR="00C61071">
              <w:rPr>
                <w:rFonts w:ascii="Trebuchet MS" w:eastAsia="Times New Roman" w:hAnsi="Trebuchet MS"/>
                <w:sz w:val="18"/>
                <w:szCs w:val="18"/>
                <w:lang w:eastAsia="pl-PL"/>
              </w:rPr>
              <w:t>– 40 arkuszy A5</w:t>
            </w:r>
            <w:r w:rsidR="00407CBA">
              <w:rPr>
                <w:rFonts w:ascii="Trebuchet MS" w:eastAsia="Times New Roman" w:hAnsi="Trebuchet MS"/>
                <w:sz w:val="18"/>
                <w:szCs w:val="18"/>
                <w:lang w:eastAsia="pl-PL"/>
              </w:rPr>
              <w:t xml:space="preserve"> filcu w różnych kolorach</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2</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Wyprawka na caly rok na 5 os.</w:t>
            </w:r>
            <w:r w:rsidR="000128C5">
              <w:rPr>
                <w:rFonts w:ascii="Trebuchet MS" w:eastAsia="Times New Roman" w:hAnsi="Trebuchet MS"/>
                <w:sz w:val="18"/>
                <w:szCs w:val="18"/>
                <w:lang w:eastAsia="pl-PL"/>
              </w:rPr>
              <w:t xml:space="preserve"> – zestaw materiałów plastycznych (</w:t>
            </w:r>
            <w:r w:rsidR="00407CBA">
              <w:rPr>
                <w:rFonts w:ascii="Trebuchet MS" w:eastAsia="Times New Roman" w:hAnsi="Trebuchet MS"/>
                <w:sz w:val="18"/>
                <w:szCs w:val="18"/>
                <w:lang w:eastAsia="pl-PL"/>
              </w:rPr>
              <w:t xml:space="preserve">min. </w:t>
            </w:r>
            <w:r w:rsidR="000128C5">
              <w:rPr>
                <w:rFonts w:ascii="Trebuchet MS" w:eastAsia="Times New Roman" w:hAnsi="Trebuchet MS"/>
                <w:sz w:val="18"/>
                <w:szCs w:val="18"/>
                <w:lang w:eastAsia="pl-PL"/>
              </w:rPr>
              <w:t>papiery o różnych właściwościach</w:t>
            </w:r>
            <w:r w:rsidR="00407CBA">
              <w:rPr>
                <w:rFonts w:ascii="Trebuchet MS" w:eastAsia="Times New Roman" w:hAnsi="Trebuchet MS"/>
                <w:sz w:val="18"/>
                <w:szCs w:val="18"/>
                <w:lang w:eastAsia="pl-PL"/>
              </w:rPr>
              <w:t xml:space="preserve"> min. 300 arkuszy</w:t>
            </w:r>
            <w:r w:rsidR="000128C5">
              <w:rPr>
                <w:rFonts w:ascii="Trebuchet MS" w:eastAsia="Times New Roman" w:hAnsi="Trebuchet MS"/>
                <w:sz w:val="18"/>
                <w:szCs w:val="18"/>
                <w:lang w:eastAsia="pl-PL"/>
              </w:rPr>
              <w:t>, kredki</w:t>
            </w:r>
            <w:r w:rsidR="00407CBA">
              <w:rPr>
                <w:rFonts w:ascii="Trebuchet MS" w:eastAsia="Times New Roman" w:hAnsi="Trebuchet MS"/>
                <w:sz w:val="18"/>
                <w:szCs w:val="18"/>
                <w:lang w:eastAsia="pl-PL"/>
              </w:rPr>
              <w:t xml:space="preserve"> 12 kol. X 15 op.</w:t>
            </w:r>
            <w:r w:rsidR="000128C5">
              <w:rPr>
                <w:rFonts w:ascii="Trebuchet MS" w:eastAsia="Times New Roman" w:hAnsi="Trebuchet MS"/>
                <w:sz w:val="18"/>
                <w:szCs w:val="18"/>
                <w:lang w:eastAsia="pl-PL"/>
              </w:rPr>
              <w:t>, plastelina</w:t>
            </w:r>
            <w:r w:rsidR="00407CBA">
              <w:rPr>
                <w:rFonts w:ascii="Trebuchet MS" w:eastAsia="Times New Roman" w:hAnsi="Trebuchet MS"/>
                <w:sz w:val="18"/>
                <w:szCs w:val="18"/>
                <w:lang w:eastAsia="pl-PL"/>
              </w:rPr>
              <w:t xml:space="preserve"> 6 kol.x5 op.</w:t>
            </w:r>
            <w:r w:rsidR="000128C5">
              <w:rPr>
                <w:rFonts w:ascii="Trebuchet MS" w:eastAsia="Times New Roman" w:hAnsi="Trebuchet MS"/>
                <w:sz w:val="18"/>
                <w:szCs w:val="18"/>
                <w:lang w:eastAsia="pl-PL"/>
              </w:rPr>
              <w:t>, nożyczki</w:t>
            </w:r>
            <w:r w:rsidR="00407CBA">
              <w:rPr>
                <w:rFonts w:ascii="Trebuchet MS" w:eastAsia="Times New Roman" w:hAnsi="Trebuchet MS"/>
                <w:sz w:val="18"/>
                <w:szCs w:val="18"/>
                <w:lang w:eastAsia="pl-PL"/>
              </w:rPr>
              <w:t xml:space="preserve"> 5 szt., krepina 18 szt., klej w sztyfcie 5 szt., farby tempery 6 kol, pędzle 8 mm okrągłe 5 szt.) </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6</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Zestaw papierów na cały rok 5 os.</w:t>
            </w:r>
            <w:r w:rsidR="000128C5">
              <w:rPr>
                <w:rFonts w:ascii="Trebuchet MS" w:eastAsia="Times New Roman" w:hAnsi="Trebuchet MS"/>
                <w:sz w:val="18"/>
                <w:szCs w:val="18"/>
                <w:lang w:eastAsia="pl-PL"/>
              </w:rPr>
              <w:t>- zestaw papierów o różnej teksturze i gramaturze, min 200 arkuszy w rozmiarach A3 i A4</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6</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Farby 6 kol</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2</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plastelina zestaw</w:t>
            </w:r>
            <w:r w:rsidR="009C628D">
              <w:rPr>
                <w:rFonts w:ascii="Trebuchet MS" w:eastAsia="Times New Roman" w:hAnsi="Trebuchet MS"/>
                <w:sz w:val="18"/>
                <w:szCs w:val="18"/>
                <w:lang w:eastAsia="pl-PL"/>
              </w:rPr>
              <w:t xml:space="preserve"> – 2 kg plasteliny w różnych kolorach</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2</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 xml:space="preserve">nożyczki </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6</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Pędzle 5 szt</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6</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Kredki 60 szt</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2</w:t>
            </w:r>
          </w:p>
        </w:tc>
      </w:tr>
      <w:tr w:rsidR="009768FC" w:rsidRPr="009768FC" w:rsidTr="003D1B88">
        <w:trPr>
          <w:trHeight w:val="33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rPr>
                <w:rFonts w:ascii="Trebuchet MS" w:eastAsia="Times New Roman" w:hAnsi="Trebuchet MS"/>
                <w:sz w:val="18"/>
                <w:szCs w:val="18"/>
                <w:lang w:eastAsia="pl-PL"/>
              </w:rPr>
            </w:pPr>
            <w:r w:rsidRPr="009768FC">
              <w:rPr>
                <w:rFonts w:ascii="Trebuchet MS" w:eastAsia="Times New Roman" w:hAnsi="Trebuchet MS"/>
                <w:sz w:val="18"/>
                <w:szCs w:val="18"/>
                <w:lang w:eastAsia="pl-PL"/>
              </w:rPr>
              <w:t>mazaki zmywalne komplet</w:t>
            </w:r>
            <w:r w:rsidR="009C628D">
              <w:rPr>
                <w:rFonts w:ascii="Trebuchet MS" w:eastAsia="Times New Roman" w:hAnsi="Trebuchet MS"/>
                <w:sz w:val="18"/>
                <w:szCs w:val="18"/>
                <w:lang w:eastAsia="pl-PL"/>
              </w:rPr>
              <w:t xml:space="preserve"> – 256 szt. Mazaków w 16 kolorach</w:t>
            </w:r>
          </w:p>
        </w:tc>
        <w:tc>
          <w:tcPr>
            <w:tcW w:w="1275" w:type="dxa"/>
            <w:tcBorders>
              <w:top w:val="nil"/>
              <w:left w:val="nil"/>
              <w:bottom w:val="single" w:sz="4" w:space="0" w:color="auto"/>
              <w:right w:val="single" w:sz="4" w:space="0" w:color="auto"/>
            </w:tcBorders>
            <w:shd w:val="clear" w:color="auto" w:fill="auto"/>
            <w:noWrap/>
            <w:vAlign w:val="bottom"/>
            <w:hideMark/>
          </w:tcPr>
          <w:p w:rsidR="009768FC" w:rsidRPr="009768FC" w:rsidRDefault="009768FC" w:rsidP="009768FC">
            <w:pPr>
              <w:spacing w:after="0" w:line="240" w:lineRule="auto"/>
              <w:jc w:val="right"/>
              <w:rPr>
                <w:rFonts w:ascii="Trebuchet MS" w:eastAsia="Times New Roman" w:hAnsi="Trebuchet MS"/>
                <w:sz w:val="18"/>
                <w:szCs w:val="18"/>
                <w:lang w:eastAsia="pl-PL"/>
              </w:rPr>
            </w:pPr>
            <w:r w:rsidRPr="009768FC">
              <w:rPr>
                <w:rFonts w:ascii="Trebuchet MS" w:eastAsia="Times New Roman" w:hAnsi="Trebuchet MS"/>
                <w:sz w:val="18"/>
                <w:szCs w:val="18"/>
                <w:lang w:eastAsia="pl-PL"/>
              </w:rPr>
              <w:t>2</w:t>
            </w:r>
          </w:p>
        </w:tc>
      </w:tr>
    </w:tbl>
    <w:p w:rsidR="009768FC" w:rsidRDefault="009768FC" w:rsidP="009768FC">
      <w:pPr>
        <w:rPr>
          <w:rFonts w:asciiTheme="minorHAnsi" w:hAnsiTheme="minorHAnsi" w:cstheme="minorHAnsi"/>
          <w:b/>
        </w:rPr>
      </w:pPr>
    </w:p>
    <w:p w:rsidR="00B370DB" w:rsidRPr="003D1B88" w:rsidRDefault="00B370DB" w:rsidP="003D1B88">
      <w:pPr>
        <w:pStyle w:val="Akapitzlist"/>
        <w:numPr>
          <w:ilvl w:val="7"/>
          <w:numId w:val="42"/>
        </w:numPr>
        <w:ind w:left="284"/>
        <w:rPr>
          <w:rFonts w:asciiTheme="minorHAnsi" w:hAnsiTheme="minorHAnsi" w:cstheme="minorHAnsi"/>
          <w:b/>
        </w:rPr>
      </w:pPr>
      <w:r w:rsidRPr="00AB4CB9">
        <w:rPr>
          <w:rFonts w:asciiTheme="minorHAnsi" w:eastAsia="Times New Roman" w:hAnsiTheme="minorHAnsi" w:cstheme="minorHAnsi"/>
          <w:lang w:eastAsia="pl-PL"/>
        </w:rPr>
        <w:t>zakup wyposażenia do przedszkola</w:t>
      </w:r>
      <w:r w:rsidR="00AC015B">
        <w:rPr>
          <w:rFonts w:asciiTheme="minorHAnsi" w:eastAsia="Times New Roman" w:hAnsiTheme="minorHAnsi" w:cstheme="minorHAnsi"/>
          <w:lang w:eastAsia="pl-PL"/>
        </w:rPr>
        <w:t xml:space="preserve"> (wymogi minimalne)</w:t>
      </w:r>
      <w:r w:rsidRPr="00AB4CB9">
        <w:rPr>
          <w:rFonts w:asciiTheme="minorHAnsi" w:eastAsia="Times New Roman" w:hAnsiTheme="minorHAnsi" w:cstheme="minorHAnsi"/>
          <w:lang w:eastAsia="pl-PL"/>
        </w:rPr>
        <w:t>-aparat cyfrowy ze statywem</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Wielkość matrycy: APS-C</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Rodzaj przetwornika: CMOS 22,3 x 14,9 mm</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Rozdzielczość: 18 Mpix</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Zapis na kartach pamięci: SD, SDHC, SDXC</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Standardy zapisu zdjęć: RAW, JPEG</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Nagrywanie filmów: Full HD</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Wbudowana lampa błyskowa: tak</w:t>
      </w:r>
    </w:p>
    <w:p w:rsidR="009F39BC" w:rsidRPr="003D1B88"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Wielkość ekranu LCD: 3’’</w:t>
      </w:r>
    </w:p>
    <w:p w:rsidR="009F39BC" w:rsidRDefault="009F39BC"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 xml:space="preserve">Obiektyw: </w:t>
      </w:r>
      <w:r w:rsidR="009C628D">
        <w:rPr>
          <w:rFonts w:asciiTheme="minorHAnsi" w:eastAsia="Times New Roman" w:hAnsiTheme="minorHAnsi" w:cstheme="minorHAnsi"/>
          <w:lang w:eastAsia="pl-PL"/>
        </w:rPr>
        <w:t xml:space="preserve">ogniskowa </w:t>
      </w:r>
      <w:r w:rsidR="00461403">
        <w:rPr>
          <w:rFonts w:asciiTheme="minorHAnsi" w:eastAsia="Times New Roman" w:hAnsiTheme="minorHAnsi" w:cstheme="minorHAnsi"/>
          <w:lang w:eastAsia="pl-PL"/>
        </w:rPr>
        <w:t xml:space="preserve">w przedziale </w:t>
      </w:r>
      <w:r w:rsidR="009C628D">
        <w:rPr>
          <w:rFonts w:asciiTheme="minorHAnsi" w:eastAsia="Times New Roman" w:hAnsiTheme="minorHAnsi" w:cstheme="minorHAnsi"/>
          <w:lang w:eastAsia="pl-PL"/>
        </w:rPr>
        <w:t xml:space="preserve">18-55 mm, ostrość od 0,25 m, maks. Powiększenie </w:t>
      </w:r>
      <w:r w:rsidR="00461403">
        <w:rPr>
          <w:rFonts w:asciiTheme="minorHAnsi" w:eastAsia="Times New Roman" w:hAnsiTheme="minorHAnsi" w:cstheme="minorHAnsi"/>
          <w:lang w:eastAsia="pl-PL"/>
        </w:rPr>
        <w:t xml:space="preserve">co najmniej </w:t>
      </w:r>
      <w:r w:rsidR="009C628D">
        <w:rPr>
          <w:rFonts w:asciiTheme="minorHAnsi" w:eastAsia="Times New Roman" w:hAnsiTheme="minorHAnsi" w:cstheme="minorHAnsi"/>
          <w:lang w:eastAsia="pl-PL"/>
        </w:rPr>
        <w:t>2,9</w:t>
      </w:r>
      <w:r w:rsidR="00461403">
        <w:rPr>
          <w:rFonts w:asciiTheme="minorHAnsi" w:eastAsia="Times New Roman" w:hAnsiTheme="minorHAnsi" w:cstheme="minorHAnsi"/>
          <w:lang w:eastAsia="pl-PL"/>
        </w:rPr>
        <w:t>0</w:t>
      </w:r>
      <w:r w:rsidR="009C628D">
        <w:rPr>
          <w:rFonts w:asciiTheme="minorHAnsi" w:eastAsia="Times New Roman" w:hAnsiTheme="minorHAnsi" w:cstheme="minorHAnsi"/>
          <w:lang w:eastAsia="pl-PL"/>
        </w:rPr>
        <w:t xml:space="preserve"> </w:t>
      </w:r>
      <w:r w:rsidR="00461403">
        <w:rPr>
          <w:rFonts w:asciiTheme="minorHAnsi" w:eastAsia="Times New Roman" w:hAnsiTheme="minorHAnsi" w:cstheme="minorHAnsi"/>
          <w:lang w:eastAsia="pl-PL"/>
        </w:rPr>
        <w:t>maks. w</w:t>
      </w:r>
      <w:r w:rsidR="009C628D">
        <w:rPr>
          <w:rFonts w:asciiTheme="minorHAnsi" w:eastAsia="Times New Roman" w:hAnsiTheme="minorHAnsi" w:cstheme="minorHAnsi"/>
          <w:lang w:eastAsia="pl-PL"/>
        </w:rPr>
        <w:t xml:space="preserve">artość przysłony </w:t>
      </w:r>
      <w:r w:rsidR="00461403">
        <w:rPr>
          <w:rFonts w:asciiTheme="minorHAnsi" w:eastAsia="Times New Roman" w:hAnsiTheme="minorHAnsi" w:cstheme="minorHAnsi"/>
          <w:lang w:eastAsia="pl-PL"/>
        </w:rPr>
        <w:t xml:space="preserve">co najmniej </w:t>
      </w:r>
      <w:r w:rsidR="009C628D">
        <w:rPr>
          <w:rFonts w:asciiTheme="minorHAnsi" w:eastAsia="Times New Roman" w:hAnsiTheme="minorHAnsi" w:cstheme="minorHAnsi"/>
          <w:lang w:eastAsia="pl-PL"/>
        </w:rPr>
        <w:t>36</w:t>
      </w:r>
      <w:r w:rsidR="0034453C">
        <w:rPr>
          <w:rFonts w:asciiTheme="minorHAnsi" w:eastAsia="Times New Roman" w:hAnsiTheme="minorHAnsi" w:cstheme="minorHAnsi"/>
          <w:lang w:eastAsia="pl-PL"/>
        </w:rPr>
        <w:t>; jasność od: 3,5</w:t>
      </w:r>
    </w:p>
    <w:p w:rsidR="00C912D1" w:rsidRPr="003D1B88" w:rsidRDefault="00C912D1" w:rsidP="003D1B88">
      <w:pPr>
        <w:pStyle w:val="Akapitzlist"/>
        <w:numPr>
          <w:ilvl w:val="0"/>
          <w:numId w:val="93"/>
        </w:numPr>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Statyw: </w:t>
      </w:r>
      <w:r>
        <w:t>wysokość minimalna: 53 cm, wysokość maksymalna: 160 cm, maksymalny udźwig: 4 kg</w:t>
      </w:r>
    </w:p>
    <w:p w:rsidR="00B370DB" w:rsidRPr="003D1B88" w:rsidRDefault="00B370DB" w:rsidP="003D1B88">
      <w:pPr>
        <w:pStyle w:val="Akapitzlist"/>
        <w:numPr>
          <w:ilvl w:val="7"/>
          <w:numId w:val="42"/>
        </w:numPr>
        <w:ind w:left="284"/>
        <w:rPr>
          <w:rFonts w:asciiTheme="minorHAnsi" w:hAnsiTheme="minorHAnsi" w:cstheme="minorHAnsi"/>
          <w:b/>
        </w:rPr>
      </w:pPr>
      <w:r w:rsidRPr="00AB4CB9">
        <w:rPr>
          <w:rFonts w:asciiTheme="minorHAnsi" w:eastAsia="Times New Roman" w:hAnsiTheme="minorHAnsi" w:cstheme="minorHAnsi"/>
          <w:lang w:eastAsia="pl-PL"/>
        </w:rPr>
        <w:t>zakup wyposażenia -odtwarzacz CD</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Odtwarzacz CD: tak</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Standardy odtwarzania: Audio CD, CD-R/RW, MP3</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Radio: tak</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Zakres fal radiowych: AM, FM</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Dźwięk: stereo</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Funkcje dodatkowe: odtwarzanie plików MP3, WMA przez złącze USB</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 xml:space="preserve">Wejścia/wyjścia: </w:t>
      </w:r>
      <w:hyperlink r:id="rId12" w:tooltip="USB (Universal Serial Bus)" w:history="1">
        <w:r w:rsidRPr="003D1B88">
          <w:rPr>
            <w:rFonts w:asciiTheme="minorHAnsi" w:eastAsia="Times New Roman" w:hAnsiTheme="minorHAnsi" w:cstheme="minorHAnsi"/>
            <w:lang w:eastAsia="pl-PL"/>
          </w:rPr>
          <w:t>złącze USB</w:t>
        </w:r>
      </w:hyperlink>
      <w:r w:rsidRPr="003D1B88">
        <w:rPr>
          <w:rFonts w:asciiTheme="minorHAnsi" w:eastAsia="Times New Roman" w:hAnsiTheme="minorHAnsi" w:cstheme="minorHAnsi"/>
          <w:lang w:eastAsia="pl-PL"/>
        </w:rPr>
        <w:t>, </w:t>
      </w:r>
      <w:hyperlink r:id="rId13" w:tooltip="Złącze AUX - 3,5 mm" w:history="1">
        <w:r w:rsidRPr="003D1B88">
          <w:rPr>
            <w:rFonts w:asciiTheme="minorHAnsi" w:eastAsia="Times New Roman" w:hAnsiTheme="minorHAnsi" w:cstheme="minorHAnsi"/>
            <w:lang w:eastAsia="pl-PL"/>
          </w:rPr>
          <w:t>wejście AUX - 3,5 mm</w:t>
        </w:r>
      </w:hyperlink>
      <w:r w:rsidRPr="003D1B88">
        <w:rPr>
          <w:rFonts w:asciiTheme="minorHAnsi" w:eastAsia="Times New Roman" w:hAnsiTheme="minorHAnsi" w:cstheme="minorHAnsi"/>
          <w:lang w:eastAsia="pl-PL"/>
        </w:rPr>
        <w:t>, </w:t>
      </w:r>
      <w:hyperlink r:id="rId14" w:tooltip="Złącze słuchawkowe" w:history="1">
        <w:r w:rsidRPr="003D1B88">
          <w:rPr>
            <w:rFonts w:asciiTheme="minorHAnsi" w:eastAsia="Times New Roman" w:hAnsiTheme="minorHAnsi" w:cstheme="minorHAnsi"/>
            <w:lang w:eastAsia="pl-PL"/>
          </w:rPr>
          <w:t>wyjście słuchawkowe</w:t>
        </w:r>
      </w:hyperlink>
    </w:p>
    <w:p w:rsidR="00B370DB" w:rsidRPr="003D1B88" w:rsidRDefault="00B370DB" w:rsidP="003D1B88">
      <w:pPr>
        <w:pStyle w:val="Akapitzlist"/>
        <w:numPr>
          <w:ilvl w:val="7"/>
          <w:numId w:val="42"/>
        </w:numPr>
        <w:ind w:left="284"/>
        <w:rPr>
          <w:rFonts w:asciiTheme="minorHAnsi" w:hAnsiTheme="minorHAnsi" w:cstheme="minorHAnsi"/>
          <w:b/>
        </w:rPr>
      </w:pPr>
      <w:r w:rsidRPr="00AB4CB9">
        <w:rPr>
          <w:rFonts w:asciiTheme="minorHAnsi" w:eastAsia="Times New Roman" w:hAnsiTheme="minorHAnsi" w:cstheme="minorHAnsi"/>
          <w:lang w:eastAsia="pl-PL"/>
        </w:rPr>
        <w:t>Zakup wyposażenia – Urządzenie wielofunkcyjne</w:t>
      </w:r>
      <w:r w:rsidR="005F4913">
        <w:rPr>
          <w:rFonts w:asciiTheme="minorHAnsi" w:eastAsia="Times New Roman" w:hAnsiTheme="minorHAnsi" w:cstheme="minorHAnsi"/>
          <w:lang w:eastAsia="pl-PL"/>
        </w:rPr>
        <w:t xml:space="preserve"> – parametry oferowanego sprzętu nie </w:t>
      </w:r>
      <w:r w:rsidR="003D1B88">
        <w:rPr>
          <w:rFonts w:asciiTheme="minorHAnsi" w:eastAsia="Times New Roman" w:hAnsiTheme="minorHAnsi" w:cstheme="minorHAnsi"/>
          <w:lang w:eastAsia="pl-PL"/>
        </w:rPr>
        <w:t xml:space="preserve">gorsze </w:t>
      </w:r>
      <w:r w:rsidR="005F4913">
        <w:rPr>
          <w:rFonts w:asciiTheme="minorHAnsi" w:eastAsia="Times New Roman" w:hAnsiTheme="minorHAnsi" w:cstheme="minorHAnsi"/>
          <w:lang w:eastAsia="pl-PL"/>
        </w:rPr>
        <w:t>niż:</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technologia druku: laserowa, kolorowa</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Obsługiwany typ nośnika: Koperty, Papier zwykły</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Obsługiwany format nośnika: B5, A6, A5, A4</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Szybkość druku w kolorze: 20 str./min</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lastRenderedPageBreak/>
        <w:t>Szybkość druku w mono: 20 str./min</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Funkcja skanera: tak</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Funkcja faksu: tak</w:t>
      </w:r>
    </w:p>
    <w:p w:rsidR="005F4913" w:rsidRPr="003D1B88" w:rsidRDefault="005F4913"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Duplex: tak</w:t>
      </w:r>
    </w:p>
    <w:p w:rsidR="00B370DB" w:rsidRPr="003D1B88" w:rsidRDefault="00B370DB" w:rsidP="003D1B88">
      <w:pPr>
        <w:pStyle w:val="Akapitzlist"/>
        <w:numPr>
          <w:ilvl w:val="7"/>
          <w:numId w:val="42"/>
        </w:numPr>
        <w:ind w:left="284"/>
        <w:rPr>
          <w:rFonts w:asciiTheme="minorHAnsi" w:hAnsiTheme="minorHAnsi" w:cstheme="minorHAnsi"/>
          <w:b/>
        </w:rPr>
      </w:pPr>
      <w:r w:rsidRPr="00AB4CB9">
        <w:rPr>
          <w:rFonts w:asciiTheme="minorHAnsi" w:eastAsia="Times New Roman" w:hAnsiTheme="minorHAnsi" w:cstheme="minorHAnsi"/>
          <w:lang w:eastAsia="pl-PL"/>
        </w:rPr>
        <w:t>zakup wyposażenia -komputer</w:t>
      </w:r>
      <w:r>
        <w:rPr>
          <w:rFonts w:asciiTheme="minorHAnsi" w:eastAsia="Times New Roman" w:hAnsiTheme="minorHAnsi" w:cstheme="minorHAnsi"/>
          <w:lang w:eastAsia="pl-PL"/>
        </w:rPr>
        <w:t xml:space="preserve"> – parametry oferowanego sprzętu nie gorsze niż:</w:t>
      </w:r>
    </w:p>
    <w:p w:rsidR="00461403" w:rsidRPr="00C75929" w:rsidRDefault="00B370DB" w:rsidP="00461403">
      <w:pPr>
        <w:widowControl w:val="0"/>
        <w:numPr>
          <w:ilvl w:val="0"/>
          <w:numId w:val="94"/>
        </w:numPr>
        <w:suppressAutoHyphens/>
        <w:spacing w:after="0" w:line="240" w:lineRule="auto"/>
        <w:rPr>
          <w:rFonts w:asciiTheme="minorHAnsi" w:hAnsiTheme="minorHAnsi" w:cstheme="minorHAnsi"/>
        </w:rPr>
      </w:pPr>
      <w:r w:rsidRPr="00461403">
        <w:rPr>
          <w:rFonts w:asciiTheme="minorHAnsi" w:eastAsia="Times New Roman" w:hAnsiTheme="minorHAnsi" w:cstheme="minorHAnsi"/>
          <w:lang w:eastAsia="pl-PL"/>
        </w:rPr>
        <w:t xml:space="preserve">Procesor: </w:t>
      </w:r>
      <w:r w:rsidR="00461403" w:rsidRPr="00461403">
        <w:rPr>
          <w:rFonts w:asciiTheme="minorHAnsi" w:eastAsia="Times New Roman" w:hAnsiTheme="minorHAnsi" w:cstheme="minorHAnsi"/>
          <w:lang w:eastAsia="pl-PL"/>
        </w:rPr>
        <w:t>p</w:t>
      </w:r>
      <w:r w:rsidR="008C544D" w:rsidRPr="00C75929">
        <w:rPr>
          <w:rFonts w:asciiTheme="minorHAnsi" w:hAnsiTheme="minorHAnsi" w:cstheme="minorHAnsi"/>
        </w:rPr>
        <w:t>rzynajmniej 2</w:t>
      </w:r>
      <w:r w:rsidR="00461403">
        <w:rPr>
          <w:rFonts w:asciiTheme="minorHAnsi" w:hAnsiTheme="minorHAnsi" w:cstheme="minorHAnsi"/>
        </w:rPr>
        <w:t xml:space="preserve"> </w:t>
      </w:r>
      <w:r w:rsidR="008C544D" w:rsidRPr="00C75929">
        <w:rPr>
          <w:rFonts w:asciiTheme="minorHAnsi" w:hAnsiTheme="minorHAnsi" w:cstheme="minorHAnsi"/>
        </w:rPr>
        <w:t>fizyczne rdzenie (core), prędkość: minimum 2900 punktów w teście: Passmark CPU sprawdzalny na stronie: https://www.cpubenchmark.net/cpu_list.php</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Pamięć RAM: 8 GB (SO-DIMM DDR3, 1600 MHz)</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Dysk twardy: 240 GB SSD SATA III, 500 GB SATA 5400 obr. (zewnętrzny, w obudowie)</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Wbudowane napędy optyczne: Nagrywarka DVD+/-RW</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Przekątna ekranu: 15,6"</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 xml:space="preserve">Karta graficzna: </w:t>
      </w:r>
      <w:r w:rsidR="009C628D">
        <w:rPr>
          <w:rFonts w:asciiTheme="minorHAnsi" w:eastAsia="Times New Roman" w:hAnsiTheme="minorHAnsi" w:cstheme="minorHAnsi"/>
          <w:lang w:eastAsia="pl-PL"/>
        </w:rPr>
        <w:t xml:space="preserve"> zegar rdzenia 300-950 MHz, zegar pamięci 933.0 MHz, Magistrala 64/128 bit, karta zintegrowana, </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Dźwięk: Zintegrowana karta dźwiękowa zgodna z Intel High Definition Audio, Wbudowany mikrofon, Wbudowane głośniki stereo</w:t>
      </w:r>
    </w:p>
    <w:p w:rsidR="00B370DB" w:rsidRPr="003D1B88" w:rsidRDefault="00B370DB" w:rsidP="003D1B88">
      <w:pPr>
        <w:pStyle w:val="Akapitzlist"/>
        <w:numPr>
          <w:ilvl w:val="0"/>
          <w:numId w:val="93"/>
        </w:numPr>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Zainstalowany system operacyjny: min Microsoft Windows 7 Professional PL</w:t>
      </w:r>
    </w:p>
    <w:p w:rsidR="00D41540" w:rsidRDefault="00B370DB" w:rsidP="0002702F">
      <w:pPr>
        <w:pStyle w:val="Akapitzlist"/>
        <w:numPr>
          <w:ilvl w:val="0"/>
          <w:numId w:val="93"/>
        </w:numPr>
        <w:jc w:val="both"/>
        <w:rPr>
          <w:rFonts w:asciiTheme="minorHAnsi" w:eastAsia="Times New Roman" w:hAnsiTheme="minorHAnsi" w:cstheme="minorHAnsi"/>
          <w:lang w:eastAsia="pl-PL"/>
        </w:rPr>
      </w:pPr>
      <w:r w:rsidRPr="003D1B88">
        <w:rPr>
          <w:rFonts w:asciiTheme="minorHAnsi" w:eastAsia="Times New Roman" w:hAnsiTheme="minorHAnsi" w:cstheme="minorHAnsi"/>
          <w:lang w:eastAsia="pl-PL"/>
        </w:rPr>
        <w:t>Oprogramowanie: Office Microsoft Office 2016 dla Użytkowników Domowych i Małych Firm, zawierające min. aplikacje Word, Excel, PowerPoint, OneNote i Outlook</w:t>
      </w:r>
      <w:r w:rsidR="009C628D">
        <w:rPr>
          <w:rFonts w:asciiTheme="minorHAnsi" w:eastAsia="Times New Roman" w:hAnsiTheme="minorHAnsi" w:cstheme="minorHAnsi"/>
          <w:lang w:eastAsia="pl-PL"/>
        </w:rPr>
        <w:t xml:space="preserve"> lub inne oprogramowanie pozwalające na tworzenie </w:t>
      </w:r>
      <w:r w:rsidR="008706A2">
        <w:rPr>
          <w:rFonts w:asciiTheme="minorHAnsi" w:eastAsia="Times New Roman" w:hAnsiTheme="minorHAnsi" w:cstheme="minorHAnsi"/>
          <w:lang w:eastAsia="pl-PL"/>
        </w:rPr>
        <w:t>dokumentów tekstowych formatowanych przez interfejs użytkownika, arkuszy rozrachunkowych wraz z korespondencją seryjną oraz makrami, prezentacji multimedialnych, notatek i przypomnień (wraz z synchronizacją między urządzeniami) i zawierające program obsługujący serwer poczty e-mail.</w:t>
      </w:r>
    </w:p>
    <w:p w:rsidR="00D41540" w:rsidRDefault="00D41540" w:rsidP="0002702F">
      <w:pPr>
        <w:pStyle w:val="Akapitzlist"/>
        <w:ind w:left="284"/>
        <w:jc w:val="both"/>
        <w:rPr>
          <w:rFonts w:asciiTheme="minorHAnsi" w:hAnsiTheme="minorHAnsi" w:cstheme="minorHAnsi"/>
          <w:b/>
        </w:rPr>
      </w:pPr>
    </w:p>
    <w:p w:rsidR="0068343C" w:rsidRPr="003D1B88" w:rsidRDefault="0068343C" w:rsidP="003D1B88">
      <w:pPr>
        <w:ind w:left="2804"/>
        <w:rPr>
          <w:rFonts w:asciiTheme="minorHAnsi" w:hAnsiTheme="minorHAnsi" w:cstheme="minorHAnsi"/>
          <w:b/>
        </w:rPr>
      </w:pPr>
    </w:p>
    <w:sectPr w:rsidR="0068343C" w:rsidRPr="003D1B88" w:rsidSect="006A41DF">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B3" w:rsidRDefault="00A31BB3" w:rsidP="00F562CF">
      <w:pPr>
        <w:spacing w:after="0" w:line="240" w:lineRule="auto"/>
      </w:pPr>
      <w:r>
        <w:separator/>
      </w:r>
    </w:p>
  </w:endnote>
  <w:endnote w:type="continuationSeparator" w:id="0">
    <w:p w:rsidR="00A31BB3" w:rsidRDefault="00A31BB3" w:rsidP="00F5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Bold">
    <w:altName w:val="Arial Unicode MS"/>
    <w:panose1 w:val="00000000000000000000"/>
    <w:charset w:val="80"/>
    <w:family w:val="auto"/>
    <w:notTrueType/>
    <w:pitch w:val="default"/>
    <w:sig w:usb0="00000005" w:usb1="08070000" w:usb2="00000010" w:usb3="00000000" w:csb0="00020002" w:csb1="00000000"/>
  </w:font>
  <w:font w:name="Nimbus Sans L">
    <w:altName w:val="Arial"/>
    <w:charset w:val="EE"/>
    <w:family w:val="auto"/>
    <w:pitch w:val="variable"/>
  </w:font>
  <w:font w:name="TTE1BEB26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3" w:rsidRPr="00012A2C" w:rsidRDefault="00A31BB3" w:rsidP="00012A2C">
    <w:pPr>
      <w:pStyle w:val="Stopka"/>
      <w:tabs>
        <w:tab w:val="clear" w:pos="9072"/>
      </w:tabs>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3" w:rsidRDefault="00A31BB3" w:rsidP="005D74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1BB3" w:rsidRDefault="00A31BB3" w:rsidP="005D748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3" w:rsidRDefault="00A31BB3" w:rsidP="005D74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2CD9">
      <w:rPr>
        <w:rStyle w:val="Numerstrony"/>
        <w:noProof/>
      </w:rPr>
      <w:t>19</w:t>
    </w:r>
    <w:r>
      <w:rPr>
        <w:rStyle w:val="Numerstrony"/>
      </w:rPr>
      <w:fldChar w:fldCharType="end"/>
    </w:r>
  </w:p>
  <w:p w:rsidR="00A31BB3" w:rsidRDefault="00A31BB3" w:rsidP="005D74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B3" w:rsidRDefault="00A31BB3" w:rsidP="00F562CF">
      <w:pPr>
        <w:spacing w:after="0" w:line="240" w:lineRule="auto"/>
      </w:pPr>
      <w:r>
        <w:separator/>
      </w:r>
    </w:p>
  </w:footnote>
  <w:footnote w:type="continuationSeparator" w:id="0">
    <w:p w:rsidR="00A31BB3" w:rsidRDefault="00A31BB3" w:rsidP="00F562CF">
      <w:pPr>
        <w:spacing w:after="0" w:line="240" w:lineRule="auto"/>
      </w:pPr>
      <w:r>
        <w:continuationSeparator/>
      </w:r>
    </w:p>
  </w:footnote>
  <w:footnote w:id="1">
    <w:p w:rsidR="00A31BB3" w:rsidRDefault="00A31BB3" w:rsidP="003D0E0D">
      <w:pPr>
        <w:pStyle w:val="Tekstprzypisudolnego"/>
      </w:pPr>
      <w:r>
        <w:rPr>
          <w:rStyle w:val="Odwoanieprzypisudolnego"/>
        </w:rPr>
        <w:footnoteRef/>
      </w:r>
      <w:r>
        <w:t xml:space="preserve"> odpowiednie skreślić</w:t>
      </w:r>
    </w:p>
  </w:footnote>
  <w:footnote w:id="2">
    <w:p w:rsidR="00A31BB3" w:rsidRDefault="00A31BB3" w:rsidP="003D0E0D">
      <w:pPr>
        <w:pStyle w:val="Tekstprzypisudolnego"/>
      </w:pPr>
      <w:r>
        <w:rPr>
          <w:rStyle w:val="Odwoanieprzypisudolnego"/>
        </w:rPr>
        <w:footnoteRef/>
      </w:r>
      <w:r>
        <w:t xml:space="preserve"> odpowiednie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3" w:rsidRDefault="00A31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F975FA"/>
    <w:multiLevelType w:val="hybridMultilevel"/>
    <w:tmpl w:val="A0B6DB74"/>
    <w:lvl w:ilvl="0" w:tplc="104455B2">
      <w:start w:val="1"/>
      <w:numFmt w:val="lowerLetter"/>
      <w:lvlText w:val="%1)"/>
      <w:lvlJc w:val="righ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5B01DA"/>
    <w:multiLevelType w:val="hybridMultilevel"/>
    <w:tmpl w:val="F528C0D4"/>
    <w:lvl w:ilvl="0" w:tplc="0415000F">
      <w:start w:val="1"/>
      <w:numFmt w:val="decimal"/>
      <w:lvlText w:val="%1."/>
      <w:lvlJc w:val="left"/>
      <w:pPr>
        <w:tabs>
          <w:tab w:val="num" w:pos="720"/>
        </w:tabs>
        <w:ind w:left="720" w:hanging="360"/>
      </w:pPr>
      <w:rPr>
        <w:rFonts w:hint="default"/>
      </w:rPr>
    </w:lvl>
    <w:lvl w:ilvl="1" w:tplc="9678E67E">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096696"/>
    <w:multiLevelType w:val="hybridMultilevel"/>
    <w:tmpl w:val="C86A2BD4"/>
    <w:lvl w:ilvl="0" w:tplc="7E4CA7A6">
      <w:start w:val="4"/>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 w15:restartNumberingAfterBreak="0">
    <w:nsid w:val="10B763A6"/>
    <w:multiLevelType w:val="hybridMultilevel"/>
    <w:tmpl w:val="58D0B6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711C85"/>
    <w:multiLevelType w:val="multilevel"/>
    <w:tmpl w:val="87C88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C5509F"/>
    <w:multiLevelType w:val="hybridMultilevel"/>
    <w:tmpl w:val="2FC28B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E3D67"/>
    <w:multiLevelType w:val="hybridMultilevel"/>
    <w:tmpl w:val="1046A5AC"/>
    <w:lvl w:ilvl="0" w:tplc="0415000F">
      <w:start w:val="1"/>
      <w:numFmt w:val="decimal"/>
      <w:lvlText w:val="%1."/>
      <w:lvlJc w:val="left"/>
      <w:pPr>
        <w:ind w:left="1068" w:hanging="360"/>
      </w:pPr>
      <w:rPr>
        <w:rFonts w:hint="default"/>
        <w:sz w:val="24"/>
      </w:rPr>
    </w:lvl>
    <w:lvl w:ilvl="1" w:tplc="334EA6D8">
      <w:start w:val="1"/>
      <w:numFmt w:val="lowerLetter"/>
      <w:lvlText w:val="%2)"/>
      <w:lvlJc w:val="left"/>
      <w:pPr>
        <w:ind w:left="1788" w:hanging="360"/>
      </w:pPr>
      <w:rPr>
        <w:rFonts w:hint="default"/>
        <w:b w:val="0"/>
        <w:strike w:val="0"/>
        <w:color w:val="000000"/>
      </w:r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79B17ED"/>
    <w:multiLevelType w:val="hybridMultilevel"/>
    <w:tmpl w:val="28E2B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283E50"/>
    <w:multiLevelType w:val="hybridMultilevel"/>
    <w:tmpl w:val="B16E3C76"/>
    <w:lvl w:ilvl="0" w:tplc="CF4AD816">
      <w:start w:val="6"/>
      <w:numFmt w:val="upperRoman"/>
      <w:lvlText w:val="%1."/>
      <w:lvlJc w:val="left"/>
      <w:pPr>
        <w:ind w:left="360" w:hanging="360"/>
      </w:pPr>
      <w:rPr>
        <w:rFonts w:hint="default"/>
        <w:b/>
      </w:rPr>
    </w:lvl>
    <w:lvl w:ilvl="1" w:tplc="EFCE4FA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24909"/>
    <w:multiLevelType w:val="hybridMultilevel"/>
    <w:tmpl w:val="55E80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736C5CA">
      <w:start w:val="1"/>
      <w:numFmt w:val="decimal"/>
      <w:lvlText w:val="%3."/>
      <w:lvlJc w:val="right"/>
      <w:pPr>
        <w:ind w:left="180" w:hanging="180"/>
      </w:pPr>
      <w:rPr>
        <w:rFonts w:asciiTheme="minorHAnsi" w:eastAsia="Times New Roman" w:hAnsiTheme="minorHAnsi" w:cstheme="minorHAns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10005"/>
    <w:multiLevelType w:val="hybridMultilevel"/>
    <w:tmpl w:val="E3CCB2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8777FE"/>
    <w:multiLevelType w:val="hybridMultilevel"/>
    <w:tmpl w:val="D82C893A"/>
    <w:lvl w:ilvl="0" w:tplc="04150011">
      <w:start w:val="1"/>
      <w:numFmt w:val="decimal"/>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747DD"/>
    <w:multiLevelType w:val="hybridMultilevel"/>
    <w:tmpl w:val="9ECA2B76"/>
    <w:lvl w:ilvl="0" w:tplc="B9A8E360">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34C10"/>
    <w:multiLevelType w:val="hybridMultilevel"/>
    <w:tmpl w:val="AA8A20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531101"/>
    <w:multiLevelType w:val="hybridMultilevel"/>
    <w:tmpl w:val="E7449C74"/>
    <w:lvl w:ilvl="0" w:tplc="75221E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B9D2824"/>
    <w:multiLevelType w:val="multilevel"/>
    <w:tmpl w:val="51408356"/>
    <w:lvl w:ilvl="0">
      <w:start w:val="1"/>
      <w:numFmt w:val="bullet"/>
      <w:lvlText w:val=""/>
      <w:lvlJc w:val="left"/>
      <w:pPr>
        <w:ind w:left="644" w:hanging="360"/>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3DD7216D"/>
    <w:multiLevelType w:val="hybridMultilevel"/>
    <w:tmpl w:val="1FCC5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AA2483"/>
    <w:multiLevelType w:val="hybridMultilevel"/>
    <w:tmpl w:val="C6CCF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1369F2"/>
    <w:multiLevelType w:val="hybridMultilevel"/>
    <w:tmpl w:val="D9067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3" w15:restartNumberingAfterBreak="0">
    <w:nsid w:val="46CA7807"/>
    <w:multiLevelType w:val="hybridMultilevel"/>
    <w:tmpl w:val="3E0CD210"/>
    <w:lvl w:ilvl="0" w:tplc="3F006CB0">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3BAA71DC">
      <w:start w:val="1"/>
      <w:numFmt w:val="decimal"/>
      <w:lvlText w:val="%6."/>
      <w:lvlJc w:val="left"/>
      <w:pPr>
        <w:tabs>
          <w:tab w:val="num" w:pos="4320"/>
        </w:tabs>
        <w:ind w:left="4320" w:hanging="360"/>
      </w:pPr>
      <w:rPr>
        <w:b w:val="0"/>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7AB1D19"/>
    <w:multiLevelType w:val="hybridMultilevel"/>
    <w:tmpl w:val="DCD2EC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83857BB"/>
    <w:multiLevelType w:val="hybridMultilevel"/>
    <w:tmpl w:val="80D8872A"/>
    <w:lvl w:ilvl="0" w:tplc="FFF4C8B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80089F"/>
    <w:multiLevelType w:val="hybridMultilevel"/>
    <w:tmpl w:val="7CE02DF4"/>
    <w:lvl w:ilvl="0" w:tplc="D79631B6">
      <w:start w:val="1"/>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F621D"/>
    <w:multiLevelType w:val="hybridMultilevel"/>
    <w:tmpl w:val="954ADEA6"/>
    <w:lvl w:ilvl="0" w:tplc="E3CC8B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FA6F20"/>
    <w:multiLevelType w:val="hybridMultilevel"/>
    <w:tmpl w:val="DFAAFBEA"/>
    <w:lvl w:ilvl="0" w:tplc="9C3E6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290092"/>
    <w:multiLevelType w:val="hybridMultilevel"/>
    <w:tmpl w:val="B0067E7E"/>
    <w:lvl w:ilvl="0" w:tplc="391C3850">
      <w:start w:val="1"/>
      <w:numFmt w:val="lowerLetter"/>
      <w:lvlText w:val="%1)"/>
      <w:lvlJc w:val="left"/>
      <w:pPr>
        <w:ind w:left="1353" w:hanging="360"/>
      </w:pPr>
      <w:rPr>
        <w:rFonts w:eastAsia="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562B05D5"/>
    <w:multiLevelType w:val="hybridMultilevel"/>
    <w:tmpl w:val="E4F89B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B614E"/>
    <w:multiLevelType w:val="hybridMultilevel"/>
    <w:tmpl w:val="9A1EE788"/>
    <w:lvl w:ilvl="0" w:tplc="B316D1DC">
      <w:start w:val="1"/>
      <w:numFmt w:val="decimal"/>
      <w:lvlText w:val="%1."/>
      <w:lvlJc w:val="left"/>
      <w:pPr>
        <w:tabs>
          <w:tab w:val="num" w:pos="720"/>
        </w:tabs>
        <w:ind w:left="720" w:hanging="360"/>
      </w:pPr>
      <w:rPr>
        <w:b w:val="0"/>
      </w:rPr>
    </w:lvl>
    <w:lvl w:ilvl="1" w:tplc="FE8ABE4A">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C41361"/>
    <w:multiLevelType w:val="hybridMultilevel"/>
    <w:tmpl w:val="5C56A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36C96"/>
    <w:multiLevelType w:val="hybridMultilevel"/>
    <w:tmpl w:val="F8E87D6C"/>
    <w:lvl w:ilvl="0" w:tplc="1F4858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C159F5"/>
    <w:multiLevelType w:val="hybridMultilevel"/>
    <w:tmpl w:val="07580DBA"/>
    <w:lvl w:ilvl="0" w:tplc="0EB20A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1A556D"/>
    <w:multiLevelType w:val="hybridMultilevel"/>
    <w:tmpl w:val="1EC252A6"/>
    <w:lvl w:ilvl="0" w:tplc="8B06C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3" w15:restartNumberingAfterBreak="0">
    <w:nsid w:val="633B0ED2"/>
    <w:multiLevelType w:val="hybridMultilevel"/>
    <w:tmpl w:val="34D2C0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CF130CA"/>
    <w:multiLevelType w:val="hybridMultilevel"/>
    <w:tmpl w:val="29225170"/>
    <w:lvl w:ilvl="0" w:tplc="95068EFE">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8" w15:restartNumberingAfterBreak="0">
    <w:nsid w:val="720463B7"/>
    <w:multiLevelType w:val="hybridMultilevel"/>
    <w:tmpl w:val="FEBC02B6"/>
    <w:lvl w:ilvl="0" w:tplc="1902E730">
      <w:start w:val="5"/>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F66E26"/>
    <w:multiLevelType w:val="hybridMultilevel"/>
    <w:tmpl w:val="EE7A6B42"/>
    <w:lvl w:ilvl="0" w:tplc="C32852C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8524389"/>
    <w:multiLevelType w:val="hybridMultilevel"/>
    <w:tmpl w:val="5FD28706"/>
    <w:lvl w:ilvl="0" w:tplc="5E4CE500">
      <w:start w:val="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37"/>
  </w:num>
  <w:num w:numId="3">
    <w:abstractNumId w:val="61"/>
  </w:num>
  <w:num w:numId="4">
    <w:abstractNumId w:val="43"/>
  </w:num>
  <w:num w:numId="5">
    <w:abstractNumId w:val="9"/>
  </w:num>
  <w:num w:numId="6">
    <w:abstractNumId w:val="19"/>
  </w:num>
  <w:num w:numId="7">
    <w:abstractNumId w:val="5"/>
  </w:num>
  <w:num w:numId="8">
    <w:abstractNumId w:val="58"/>
  </w:num>
  <w:num w:numId="9">
    <w:abstractNumId w:val="16"/>
  </w:num>
  <w:num w:numId="10">
    <w:abstractNumId w:val="40"/>
  </w:num>
  <w:num w:numId="11">
    <w:abstractNumId w:val="49"/>
  </w:num>
  <w:num w:numId="12">
    <w:abstractNumId w:val="27"/>
  </w:num>
  <w:num w:numId="13">
    <w:abstractNumId w:val="47"/>
  </w:num>
  <w:num w:numId="14">
    <w:abstractNumId w:val="35"/>
  </w:num>
  <w:num w:numId="15">
    <w:abstractNumId w:val="41"/>
  </w:num>
  <w:num w:numId="16">
    <w:abstractNumId w:val="33"/>
  </w:num>
  <w:num w:numId="17">
    <w:abstractNumId w:val="17"/>
  </w:num>
  <w:num w:numId="18">
    <w:abstractNumId w:val="36"/>
  </w:num>
  <w:num w:numId="19">
    <w:abstractNumId w:val="3"/>
  </w:num>
  <w:num w:numId="20">
    <w:abstractNumId w:val="28"/>
  </w:num>
  <w:num w:numId="21">
    <w:abstractNumId w:val="1"/>
  </w:num>
  <w:num w:numId="22">
    <w:abstractNumId w:val="23"/>
  </w:num>
  <w:num w:numId="23">
    <w:abstractNumId w:val="48"/>
  </w:num>
  <w:num w:numId="24">
    <w:abstractNumId w:val="34"/>
  </w:num>
  <w:num w:numId="25">
    <w:abstractNumId w:val="51"/>
  </w:num>
  <w:num w:numId="26">
    <w:abstractNumId w:val="13"/>
  </w:num>
  <w:num w:numId="27">
    <w:abstractNumId w:val="2"/>
  </w:num>
  <w:num w:numId="28">
    <w:abstractNumId w:val="55"/>
  </w:num>
  <w:num w:numId="29">
    <w:abstractNumId w:val="39"/>
  </w:num>
  <w:num w:numId="30">
    <w:abstractNumId w:val="20"/>
  </w:num>
  <w:num w:numId="31">
    <w:abstractNumId w:val="31"/>
  </w:num>
  <w:num w:numId="32">
    <w:abstractNumId w:val="50"/>
  </w:num>
  <w:num w:numId="33">
    <w:abstractNumId w:val="10"/>
  </w:num>
  <w:num w:numId="34">
    <w:abstractNumId w:val="24"/>
  </w:num>
  <w:num w:numId="35">
    <w:abstractNumId w:val="29"/>
  </w:num>
  <w:num w:numId="36">
    <w:abstractNumId w:val="5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57"/>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2"/>
  </w:num>
  <w:num w:numId="47">
    <w:abstractNumId w:val="32"/>
  </w:num>
  <w:num w:numId="48">
    <w:abstractNumId w:val="8"/>
  </w:num>
  <w:num w:numId="49">
    <w:abstractNumId w:val="22"/>
  </w:num>
  <w:num w:numId="50">
    <w:abstractNumId w:val="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45"/>
  </w:num>
  <w:num w:numId="54">
    <w:abstractNumId w:val="4"/>
  </w:num>
  <w:num w:numId="55">
    <w:abstractNumId w:val="18"/>
  </w:num>
  <w:num w:numId="56">
    <w:abstractNumId w:val="59"/>
  </w:num>
  <w:num w:numId="57">
    <w:abstractNumId w:val="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num>
  <w:num w:numId="93">
    <w:abstractNumId w:val="26"/>
  </w:num>
  <w:num w:numId="94">
    <w:abstractNumId w:val="15"/>
  </w:num>
  <w:num w:numId="95">
    <w:abstractNumId w:val="42"/>
  </w:num>
  <w:num w:numId="96">
    <w:abstractNumId w:val="30"/>
  </w:num>
  <w:num w:numId="97">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2B"/>
    <w:rsid w:val="000032D1"/>
    <w:rsid w:val="000128C5"/>
    <w:rsid w:val="00012A2C"/>
    <w:rsid w:val="000208C3"/>
    <w:rsid w:val="00023689"/>
    <w:rsid w:val="0002702F"/>
    <w:rsid w:val="00027221"/>
    <w:rsid w:val="00030069"/>
    <w:rsid w:val="000340EB"/>
    <w:rsid w:val="00035D8D"/>
    <w:rsid w:val="00036122"/>
    <w:rsid w:val="00047654"/>
    <w:rsid w:val="000514E4"/>
    <w:rsid w:val="00054021"/>
    <w:rsid w:val="000553FA"/>
    <w:rsid w:val="0006345A"/>
    <w:rsid w:val="00065E8C"/>
    <w:rsid w:val="00074DC1"/>
    <w:rsid w:val="00076DA0"/>
    <w:rsid w:val="000831B8"/>
    <w:rsid w:val="000A03B0"/>
    <w:rsid w:val="000B45CC"/>
    <w:rsid w:val="000C0DDA"/>
    <w:rsid w:val="000C1C1C"/>
    <w:rsid w:val="000C47DA"/>
    <w:rsid w:val="000C57B9"/>
    <w:rsid w:val="000D4D6E"/>
    <w:rsid w:val="000E346C"/>
    <w:rsid w:val="000E4C71"/>
    <w:rsid w:val="000F5CD0"/>
    <w:rsid w:val="00117052"/>
    <w:rsid w:val="00125B95"/>
    <w:rsid w:val="0013537F"/>
    <w:rsid w:val="0013733A"/>
    <w:rsid w:val="00140E7C"/>
    <w:rsid w:val="00143690"/>
    <w:rsid w:val="00143BAC"/>
    <w:rsid w:val="0016019F"/>
    <w:rsid w:val="00181483"/>
    <w:rsid w:val="00190FA6"/>
    <w:rsid w:val="00194C74"/>
    <w:rsid w:val="00197DD9"/>
    <w:rsid w:val="001B15A6"/>
    <w:rsid w:val="001B47A1"/>
    <w:rsid w:val="001C2821"/>
    <w:rsid w:val="001C6618"/>
    <w:rsid w:val="001D0779"/>
    <w:rsid w:val="001E0164"/>
    <w:rsid w:val="001E5AA2"/>
    <w:rsid w:val="001E6FC6"/>
    <w:rsid w:val="001F2045"/>
    <w:rsid w:val="001F44CE"/>
    <w:rsid w:val="001F59FC"/>
    <w:rsid w:val="001F607B"/>
    <w:rsid w:val="00200837"/>
    <w:rsid w:val="00203B71"/>
    <w:rsid w:val="002056F1"/>
    <w:rsid w:val="002079DB"/>
    <w:rsid w:val="00215C18"/>
    <w:rsid w:val="00221955"/>
    <w:rsid w:val="002270AA"/>
    <w:rsid w:val="00227682"/>
    <w:rsid w:val="00232174"/>
    <w:rsid w:val="00247796"/>
    <w:rsid w:val="00253112"/>
    <w:rsid w:val="00255383"/>
    <w:rsid w:val="00257540"/>
    <w:rsid w:val="002600C5"/>
    <w:rsid w:val="00267721"/>
    <w:rsid w:val="00271CAC"/>
    <w:rsid w:val="00273737"/>
    <w:rsid w:val="002925A1"/>
    <w:rsid w:val="002A159A"/>
    <w:rsid w:val="002A466E"/>
    <w:rsid w:val="002B13DD"/>
    <w:rsid w:val="002D0332"/>
    <w:rsid w:val="002D03E0"/>
    <w:rsid w:val="002D195C"/>
    <w:rsid w:val="002E0708"/>
    <w:rsid w:val="00306391"/>
    <w:rsid w:val="00312315"/>
    <w:rsid w:val="00320A82"/>
    <w:rsid w:val="00340B77"/>
    <w:rsid w:val="00340E16"/>
    <w:rsid w:val="0034453C"/>
    <w:rsid w:val="003532A5"/>
    <w:rsid w:val="003642D9"/>
    <w:rsid w:val="00367197"/>
    <w:rsid w:val="003751AD"/>
    <w:rsid w:val="00380B87"/>
    <w:rsid w:val="00385581"/>
    <w:rsid w:val="003901C2"/>
    <w:rsid w:val="0039615E"/>
    <w:rsid w:val="003973DA"/>
    <w:rsid w:val="00397F4D"/>
    <w:rsid w:val="003B5047"/>
    <w:rsid w:val="003D094D"/>
    <w:rsid w:val="003D0E0D"/>
    <w:rsid w:val="003D1210"/>
    <w:rsid w:val="003D1B88"/>
    <w:rsid w:val="003E1093"/>
    <w:rsid w:val="003F6A2C"/>
    <w:rsid w:val="004015BC"/>
    <w:rsid w:val="00402CD9"/>
    <w:rsid w:val="00406E46"/>
    <w:rsid w:val="00407CBA"/>
    <w:rsid w:val="00420C0F"/>
    <w:rsid w:val="0042281E"/>
    <w:rsid w:val="004229DA"/>
    <w:rsid w:val="00447C8B"/>
    <w:rsid w:val="0045014A"/>
    <w:rsid w:val="0045494B"/>
    <w:rsid w:val="00461403"/>
    <w:rsid w:val="00474A41"/>
    <w:rsid w:val="004817D7"/>
    <w:rsid w:val="0048291D"/>
    <w:rsid w:val="00483ADC"/>
    <w:rsid w:val="004868B7"/>
    <w:rsid w:val="004912A4"/>
    <w:rsid w:val="00492A5E"/>
    <w:rsid w:val="00493E16"/>
    <w:rsid w:val="004A43BD"/>
    <w:rsid w:val="004A6A6D"/>
    <w:rsid w:val="004B0BFC"/>
    <w:rsid w:val="004B4621"/>
    <w:rsid w:val="004C3CF0"/>
    <w:rsid w:val="004E13E6"/>
    <w:rsid w:val="004E2803"/>
    <w:rsid w:val="004F1EAB"/>
    <w:rsid w:val="00501CB6"/>
    <w:rsid w:val="00517306"/>
    <w:rsid w:val="00522664"/>
    <w:rsid w:val="00525AA2"/>
    <w:rsid w:val="00527CF3"/>
    <w:rsid w:val="00550BAA"/>
    <w:rsid w:val="00570B53"/>
    <w:rsid w:val="00572B9E"/>
    <w:rsid w:val="00574F9E"/>
    <w:rsid w:val="005910B0"/>
    <w:rsid w:val="005930FE"/>
    <w:rsid w:val="0059551C"/>
    <w:rsid w:val="005A1C4A"/>
    <w:rsid w:val="005D748A"/>
    <w:rsid w:val="005F0A3E"/>
    <w:rsid w:val="005F4913"/>
    <w:rsid w:val="005F58B7"/>
    <w:rsid w:val="006031B4"/>
    <w:rsid w:val="00606C6E"/>
    <w:rsid w:val="00614C8A"/>
    <w:rsid w:val="00620B3D"/>
    <w:rsid w:val="006215CD"/>
    <w:rsid w:val="00625206"/>
    <w:rsid w:val="00641F48"/>
    <w:rsid w:val="00656974"/>
    <w:rsid w:val="006648A8"/>
    <w:rsid w:val="0066517D"/>
    <w:rsid w:val="006706D6"/>
    <w:rsid w:val="0067613A"/>
    <w:rsid w:val="006765C8"/>
    <w:rsid w:val="006806F7"/>
    <w:rsid w:val="0068343C"/>
    <w:rsid w:val="00687ECF"/>
    <w:rsid w:val="00690AC3"/>
    <w:rsid w:val="006A41DF"/>
    <w:rsid w:val="006B2319"/>
    <w:rsid w:val="006C375E"/>
    <w:rsid w:val="006C56E6"/>
    <w:rsid w:val="006C7036"/>
    <w:rsid w:val="006E0138"/>
    <w:rsid w:val="006E085B"/>
    <w:rsid w:val="006F0B1C"/>
    <w:rsid w:val="006F2122"/>
    <w:rsid w:val="006F230A"/>
    <w:rsid w:val="00711AC5"/>
    <w:rsid w:val="007122C5"/>
    <w:rsid w:val="00720516"/>
    <w:rsid w:val="007361A6"/>
    <w:rsid w:val="00753EDE"/>
    <w:rsid w:val="00767209"/>
    <w:rsid w:val="007A03B5"/>
    <w:rsid w:val="007A31EF"/>
    <w:rsid w:val="007A35BC"/>
    <w:rsid w:val="007B6FEA"/>
    <w:rsid w:val="007C1609"/>
    <w:rsid w:val="007C2425"/>
    <w:rsid w:val="007C593F"/>
    <w:rsid w:val="007D22B6"/>
    <w:rsid w:val="007E5A8F"/>
    <w:rsid w:val="007E7668"/>
    <w:rsid w:val="007F265C"/>
    <w:rsid w:val="007F66E9"/>
    <w:rsid w:val="008004F9"/>
    <w:rsid w:val="00810B02"/>
    <w:rsid w:val="00811552"/>
    <w:rsid w:val="00834057"/>
    <w:rsid w:val="008356BA"/>
    <w:rsid w:val="008407A7"/>
    <w:rsid w:val="008477AB"/>
    <w:rsid w:val="00854580"/>
    <w:rsid w:val="008649D4"/>
    <w:rsid w:val="008706A2"/>
    <w:rsid w:val="008745F5"/>
    <w:rsid w:val="008879BD"/>
    <w:rsid w:val="008A5686"/>
    <w:rsid w:val="008C4FEF"/>
    <w:rsid w:val="008C544D"/>
    <w:rsid w:val="00901098"/>
    <w:rsid w:val="00902539"/>
    <w:rsid w:val="0091147E"/>
    <w:rsid w:val="00934154"/>
    <w:rsid w:val="00942BF0"/>
    <w:rsid w:val="009474DE"/>
    <w:rsid w:val="00963A13"/>
    <w:rsid w:val="009711CC"/>
    <w:rsid w:val="009768FC"/>
    <w:rsid w:val="0097718B"/>
    <w:rsid w:val="009842B2"/>
    <w:rsid w:val="009A5E59"/>
    <w:rsid w:val="009B1075"/>
    <w:rsid w:val="009C628D"/>
    <w:rsid w:val="009C6D6B"/>
    <w:rsid w:val="009D613F"/>
    <w:rsid w:val="009E45BB"/>
    <w:rsid w:val="009F39BC"/>
    <w:rsid w:val="00A01D10"/>
    <w:rsid w:val="00A02679"/>
    <w:rsid w:val="00A040F5"/>
    <w:rsid w:val="00A07215"/>
    <w:rsid w:val="00A131FB"/>
    <w:rsid w:val="00A23904"/>
    <w:rsid w:val="00A31BB3"/>
    <w:rsid w:val="00A44A84"/>
    <w:rsid w:val="00A50B83"/>
    <w:rsid w:val="00A623B0"/>
    <w:rsid w:val="00A632BE"/>
    <w:rsid w:val="00A741E0"/>
    <w:rsid w:val="00A75842"/>
    <w:rsid w:val="00A85FEC"/>
    <w:rsid w:val="00A9537A"/>
    <w:rsid w:val="00AB4CB9"/>
    <w:rsid w:val="00AB5860"/>
    <w:rsid w:val="00AC015B"/>
    <w:rsid w:val="00AD520D"/>
    <w:rsid w:val="00AD54BD"/>
    <w:rsid w:val="00AE12AF"/>
    <w:rsid w:val="00AE2613"/>
    <w:rsid w:val="00AE3090"/>
    <w:rsid w:val="00AE37E3"/>
    <w:rsid w:val="00AF1178"/>
    <w:rsid w:val="00AF36BE"/>
    <w:rsid w:val="00AF53BE"/>
    <w:rsid w:val="00B01928"/>
    <w:rsid w:val="00B0732C"/>
    <w:rsid w:val="00B078BA"/>
    <w:rsid w:val="00B139E4"/>
    <w:rsid w:val="00B25341"/>
    <w:rsid w:val="00B25775"/>
    <w:rsid w:val="00B31E62"/>
    <w:rsid w:val="00B341D4"/>
    <w:rsid w:val="00B370DB"/>
    <w:rsid w:val="00B519FC"/>
    <w:rsid w:val="00B62AB6"/>
    <w:rsid w:val="00B64EC6"/>
    <w:rsid w:val="00B7057B"/>
    <w:rsid w:val="00B74CB9"/>
    <w:rsid w:val="00B92AC9"/>
    <w:rsid w:val="00BC1ABF"/>
    <w:rsid w:val="00BC20C9"/>
    <w:rsid w:val="00BD39D2"/>
    <w:rsid w:val="00BD4CB9"/>
    <w:rsid w:val="00BF04FA"/>
    <w:rsid w:val="00BF09C2"/>
    <w:rsid w:val="00C30BB4"/>
    <w:rsid w:val="00C56456"/>
    <w:rsid w:val="00C609D4"/>
    <w:rsid w:val="00C61071"/>
    <w:rsid w:val="00C721EB"/>
    <w:rsid w:val="00C72717"/>
    <w:rsid w:val="00C740D2"/>
    <w:rsid w:val="00C75929"/>
    <w:rsid w:val="00C854D4"/>
    <w:rsid w:val="00C875F3"/>
    <w:rsid w:val="00C912D1"/>
    <w:rsid w:val="00CC0C88"/>
    <w:rsid w:val="00CD2821"/>
    <w:rsid w:val="00D02A7F"/>
    <w:rsid w:val="00D03383"/>
    <w:rsid w:val="00D11F1A"/>
    <w:rsid w:val="00D327DC"/>
    <w:rsid w:val="00D33DDD"/>
    <w:rsid w:val="00D41540"/>
    <w:rsid w:val="00D54C20"/>
    <w:rsid w:val="00D6045A"/>
    <w:rsid w:val="00D604ED"/>
    <w:rsid w:val="00D72992"/>
    <w:rsid w:val="00D73C80"/>
    <w:rsid w:val="00D77CDC"/>
    <w:rsid w:val="00D81136"/>
    <w:rsid w:val="00D81FD5"/>
    <w:rsid w:val="00D82FA6"/>
    <w:rsid w:val="00D97478"/>
    <w:rsid w:val="00DA59A7"/>
    <w:rsid w:val="00DB23FC"/>
    <w:rsid w:val="00DC4964"/>
    <w:rsid w:val="00DC7125"/>
    <w:rsid w:val="00DD2BDA"/>
    <w:rsid w:val="00DE25D2"/>
    <w:rsid w:val="00DE5977"/>
    <w:rsid w:val="00DF019D"/>
    <w:rsid w:val="00DF66CE"/>
    <w:rsid w:val="00E01B23"/>
    <w:rsid w:val="00E13717"/>
    <w:rsid w:val="00E21865"/>
    <w:rsid w:val="00E23A99"/>
    <w:rsid w:val="00E244EA"/>
    <w:rsid w:val="00E330FF"/>
    <w:rsid w:val="00E37C86"/>
    <w:rsid w:val="00E40F8B"/>
    <w:rsid w:val="00E43086"/>
    <w:rsid w:val="00E554AA"/>
    <w:rsid w:val="00E75AE2"/>
    <w:rsid w:val="00E86133"/>
    <w:rsid w:val="00E91877"/>
    <w:rsid w:val="00E947CD"/>
    <w:rsid w:val="00EA31A5"/>
    <w:rsid w:val="00EA5298"/>
    <w:rsid w:val="00EB2F01"/>
    <w:rsid w:val="00EB532B"/>
    <w:rsid w:val="00ED1AAE"/>
    <w:rsid w:val="00ED6D52"/>
    <w:rsid w:val="00ED6F84"/>
    <w:rsid w:val="00ED7A77"/>
    <w:rsid w:val="00EE6BA3"/>
    <w:rsid w:val="00EF66DD"/>
    <w:rsid w:val="00F0294B"/>
    <w:rsid w:val="00F06FD9"/>
    <w:rsid w:val="00F217C2"/>
    <w:rsid w:val="00F339E7"/>
    <w:rsid w:val="00F349E3"/>
    <w:rsid w:val="00F46A2D"/>
    <w:rsid w:val="00F54471"/>
    <w:rsid w:val="00F562CF"/>
    <w:rsid w:val="00F606D0"/>
    <w:rsid w:val="00F628DF"/>
    <w:rsid w:val="00F701C3"/>
    <w:rsid w:val="00F739A4"/>
    <w:rsid w:val="00F73CF2"/>
    <w:rsid w:val="00F7468C"/>
    <w:rsid w:val="00F75150"/>
    <w:rsid w:val="00F77668"/>
    <w:rsid w:val="00F97B4F"/>
    <w:rsid w:val="00FB4324"/>
    <w:rsid w:val="00FC7E89"/>
    <w:rsid w:val="00FD14CD"/>
    <w:rsid w:val="00FD2374"/>
    <w:rsid w:val="00FE1D72"/>
    <w:rsid w:val="00FE4213"/>
    <w:rsid w:val="00FF2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846CF81"/>
  <w15:docId w15:val="{4CC80276-7C83-4B22-B760-289A71C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3537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53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7361A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687E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194C7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6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2CF"/>
  </w:style>
  <w:style w:type="paragraph" w:styleId="Stopka">
    <w:name w:val="footer"/>
    <w:basedOn w:val="Normalny"/>
    <w:link w:val="StopkaZnak"/>
    <w:unhideWhenUsed/>
    <w:rsid w:val="00F56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2CF"/>
  </w:style>
  <w:style w:type="paragraph" w:styleId="Tekstdymka">
    <w:name w:val="Balloon Text"/>
    <w:basedOn w:val="Normalny"/>
    <w:link w:val="TekstdymkaZnak"/>
    <w:uiPriority w:val="99"/>
    <w:semiHidden/>
    <w:unhideWhenUsed/>
    <w:rsid w:val="0001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A2C"/>
    <w:rPr>
      <w:rFonts w:ascii="Segoe UI" w:hAnsi="Segoe UI" w:cs="Segoe UI"/>
      <w:sz w:val="18"/>
      <w:szCs w:val="18"/>
    </w:rPr>
  </w:style>
  <w:style w:type="paragraph" w:styleId="Tekstprzypisudolnego">
    <w:name w:val="footnote text"/>
    <w:aliases w:val="Podrozdział,Footnote,Podrozdzia3"/>
    <w:basedOn w:val="Normalny"/>
    <w:link w:val="TekstprzypisudolnegoZnak"/>
    <w:semiHidden/>
    <w:rsid w:val="001353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13537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13537F"/>
    <w:rPr>
      <w:vertAlign w:val="superscript"/>
    </w:rPr>
  </w:style>
  <w:style w:type="paragraph" w:styleId="Tekstpodstawowy">
    <w:name w:val="Body Text"/>
    <w:basedOn w:val="Normalny"/>
    <w:link w:val="TekstpodstawowyZnak"/>
    <w:rsid w:val="0013537F"/>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3537F"/>
    <w:rPr>
      <w:rFonts w:ascii="Times New Roman" w:eastAsia="Times New Roman" w:hAnsi="Times New Roman" w:cs="Times New Roman"/>
      <w:sz w:val="24"/>
      <w:szCs w:val="24"/>
      <w:lang w:eastAsia="pl-PL"/>
    </w:rPr>
  </w:style>
  <w:style w:type="paragraph" w:customStyle="1" w:styleId="CMSHeadL7">
    <w:name w:val="CMS Head L7"/>
    <w:basedOn w:val="Normalny"/>
    <w:rsid w:val="0013537F"/>
    <w:pPr>
      <w:numPr>
        <w:ilvl w:val="6"/>
        <w:numId w:val="1"/>
      </w:numPr>
      <w:spacing w:after="240" w:line="240" w:lineRule="auto"/>
      <w:outlineLvl w:val="6"/>
    </w:pPr>
    <w:rPr>
      <w:rFonts w:ascii="Times New Roman" w:eastAsia="Times New Roman" w:hAnsi="Times New Roman"/>
      <w:szCs w:val="24"/>
      <w:lang w:val="en-GB"/>
    </w:rPr>
  </w:style>
  <w:style w:type="paragraph" w:styleId="Akapitzlist">
    <w:name w:val="List Paragraph"/>
    <w:basedOn w:val="Normalny"/>
    <w:uiPriority w:val="99"/>
    <w:qFormat/>
    <w:rsid w:val="00140E7C"/>
    <w:pPr>
      <w:ind w:left="720"/>
      <w:contextualSpacing/>
    </w:pPr>
  </w:style>
  <w:style w:type="paragraph" w:styleId="Bezodstpw">
    <w:name w:val="No Spacing"/>
    <w:uiPriority w:val="1"/>
    <w:qFormat/>
    <w:rsid w:val="00140E7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7361A6"/>
    <w:rPr>
      <w:rFonts w:ascii="Times New Roman" w:eastAsia="Times New Roman" w:hAnsi="Times New Roman" w:cs="Times New Roman"/>
      <w:b/>
      <w:bCs/>
      <w:sz w:val="36"/>
      <w:szCs w:val="36"/>
      <w:lang w:eastAsia="pl-PL"/>
    </w:rPr>
  </w:style>
  <w:style w:type="paragraph" w:customStyle="1" w:styleId="Default">
    <w:name w:val="Default"/>
    <w:rsid w:val="00F06FD9"/>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iPriority w:val="99"/>
    <w:unhideWhenUsed/>
    <w:rsid w:val="00EE6BA3"/>
    <w:rPr>
      <w:color w:val="0563C1" w:themeColor="hyperlink"/>
      <w:u w:val="single"/>
    </w:rPr>
  </w:style>
  <w:style w:type="character" w:customStyle="1" w:styleId="Nagwek3Znak">
    <w:name w:val="Nagłówek 3 Znak"/>
    <w:basedOn w:val="Domylnaczcionkaakapitu"/>
    <w:link w:val="Nagwek3"/>
    <w:uiPriority w:val="9"/>
    <w:semiHidden/>
    <w:rsid w:val="00687ECF"/>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6648A8"/>
    <w:rPr>
      <w:sz w:val="16"/>
      <w:szCs w:val="16"/>
    </w:rPr>
  </w:style>
  <w:style w:type="paragraph" w:styleId="Tekstkomentarza">
    <w:name w:val="annotation text"/>
    <w:basedOn w:val="Normalny"/>
    <w:link w:val="TekstkomentarzaZnak"/>
    <w:uiPriority w:val="99"/>
    <w:semiHidden/>
    <w:unhideWhenUsed/>
    <w:rsid w:val="006648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48A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48A8"/>
    <w:rPr>
      <w:b/>
      <w:bCs/>
    </w:rPr>
  </w:style>
  <w:style w:type="character" w:customStyle="1" w:styleId="TematkomentarzaZnak">
    <w:name w:val="Temat komentarza Znak"/>
    <w:basedOn w:val="TekstkomentarzaZnak"/>
    <w:link w:val="Tematkomentarza"/>
    <w:uiPriority w:val="99"/>
    <w:semiHidden/>
    <w:rsid w:val="006648A8"/>
    <w:rPr>
      <w:rFonts w:ascii="Calibri" w:eastAsia="Calibri" w:hAnsi="Calibri" w:cs="Times New Roman"/>
      <w:b/>
      <w:bCs/>
      <w:sz w:val="20"/>
      <w:szCs w:val="20"/>
    </w:rPr>
  </w:style>
  <w:style w:type="paragraph" w:styleId="Poprawka">
    <w:name w:val="Revision"/>
    <w:hidden/>
    <w:uiPriority w:val="99"/>
    <w:semiHidden/>
    <w:rsid w:val="00AF36BE"/>
    <w:pPr>
      <w:spacing w:after="0" w:line="240" w:lineRule="auto"/>
    </w:pPr>
    <w:rPr>
      <w:rFonts w:ascii="Calibri" w:eastAsia="Calibri" w:hAnsi="Calibri" w:cs="Times New Roman"/>
    </w:rPr>
  </w:style>
  <w:style w:type="paragraph" w:styleId="NormalnyWeb">
    <w:name w:val="Normal (Web)"/>
    <w:basedOn w:val="Normalny"/>
    <w:uiPriority w:val="99"/>
    <w:rsid w:val="004817D7"/>
    <w:pPr>
      <w:spacing w:before="100" w:beforeAutospacing="1" w:after="100" w:afterAutospacing="1" w:line="240" w:lineRule="auto"/>
      <w:jc w:val="both"/>
    </w:pPr>
    <w:rPr>
      <w:rFonts w:ascii="Times New Roman" w:eastAsia="Times New Roman" w:hAnsi="Times New Roman"/>
      <w:sz w:val="20"/>
      <w:szCs w:val="20"/>
      <w:lang w:eastAsia="pl-PL"/>
    </w:rPr>
  </w:style>
  <w:style w:type="paragraph" w:customStyle="1" w:styleId="A">
    <w:name w:val="A"/>
    <w:rsid w:val="00D03383"/>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Tekstprzypisukocowego">
    <w:name w:val="endnote text"/>
    <w:basedOn w:val="Normalny"/>
    <w:link w:val="TekstprzypisukocowegoZnak"/>
    <w:uiPriority w:val="99"/>
    <w:semiHidden/>
    <w:unhideWhenUsed/>
    <w:rsid w:val="000B45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45C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B45CC"/>
    <w:rPr>
      <w:vertAlign w:val="superscript"/>
    </w:rPr>
  </w:style>
  <w:style w:type="character" w:customStyle="1" w:styleId="Nagwek6Znak">
    <w:name w:val="Nagłówek 6 Znak"/>
    <w:basedOn w:val="Domylnaczcionkaakapitu"/>
    <w:link w:val="Nagwek6"/>
    <w:uiPriority w:val="9"/>
    <w:semiHidden/>
    <w:rsid w:val="00194C74"/>
    <w:rPr>
      <w:rFonts w:asciiTheme="majorHAnsi" w:eastAsiaTheme="majorEastAsia" w:hAnsiTheme="majorHAnsi" w:cstheme="majorBidi"/>
      <w:i/>
      <w:iCs/>
      <w:color w:val="1F4D78" w:themeColor="accent1" w:themeShade="7F"/>
    </w:rPr>
  </w:style>
  <w:style w:type="character" w:styleId="Numerstrony">
    <w:name w:val="page number"/>
    <w:basedOn w:val="Domylnaczcionkaakapitu"/>
    <w:rsid w:val="00194C74"/>
  </w:style>
  <w:style w:type="character" w:customStyle="1" w:styleId="Nagwek1Znak">
    <w:name w:val="Nagłówek 1 Znak"/>
    <w:basedOn w:val="Domylnaczcionkaakapitu"/>
    <w:link w:val="Nagwek1"/>
    <w:uiPriority w:val="9"/>
    <w:rsid w:val="003532A5"/>
    <w:rPr>
      <w:rFonts w:asciiTheme="majorHAnsi" w:eastAsiaTheme="majorEastAsia" w:hAnsiTheme="majorHAnsi" w:cstheme="majorBidi"/>
      <w:b/>
      <w:bCs/>
      <w:color w:val="2E74B5" w:themeColor="accent1" w:themeShade="BF"/>
      <w:sz w:val="28"/>
      <w:szCs w:val="28"/>
    </w:rPr>
  </w:style>
  <w:style w:type="paragraph" w:styleId="Tytu">
    <w:name w:val="Title"/>
    <w:basedOn w:val="Normalny"/>
    <w:link w:val="TytuZnak"/>
    <w:qFormat/>
    <w:rsid w:val="003532A5"/>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3532A5"/>
    <w:rPr>
      <w:rFonts w:ascii="Times New Roman" w:eastAsia="Times New Roman" w:hAnsi="Times New Roman" w:cs="Times New Roman"/>
      <w:b/>
      <w:sz w:val="32"/>
      <w:szCs w:val="20"/>
      <w:lang w:eastAsia="pl-PL"/>
    </w:rPr>
  </w:style>
  <w:style w:type="paragraph" w:customStyle="1" w:styleId="TekstpodstawowyTekstpodstawowF2F2">
    <w:name w:val="Tekst podstawowy.Tekst podstawow.(F2).(F2)"/>
    <w:basedOn w:val="Normalny"/>
    <w:rsid w:val="003532A5"/>
    <w:pPr>
      <w:spacing w:before="120" w:after="0" w:line="336" w:lineRule="auto"/>
      <w:jc w:val="both"/>
    </w:pPr>
    <w:rPr>
      <w:rFonts w:ascii="Times New Roman" w:eastAsia="Times New Roman" w:hAnsi="Times New Roman"/>
      <w:sz w:val="24"/>
      <w:szCs w:val="20"/>
      <w:lang w:eastAsia="pl-PL"/>
    </w:rPr>
  </w:style>
  <w:style w:type="paragraph" w:customStyle="1" w:styleId="Wyliczenie1">
    <w:name w:val="Wyliczenie 1"/>
    <w:basedOn w:val="Normalny"/>
    <w:rsid w:val="003532A5"/>
    <w:pPr>
      <w:tabs>
        <w:tab w:val="left" w:pos="851"/>
      </w:tabs>
      <w:spacing w:before="120" w:after="0" w:line="240" w:lineRule="auto"/>
      <w:jc w:val="both"/>
    </w:pPr>
    <w:rPr>
      <w:rFonts w:ascii="Times New Roman" w:eastAsia="Times New Roman" w:hAnsi="Times New Roman"/>
      <w:sz w:val="24"/>
      <w:szCs w:val="20"/>
      <w:lang w:eastAsia="pl-PL"/>
    </w:rPr>
  </w:style>
  <w:style w:type="paragraph" w:customStyle="1" w:styleId="Wyliczenie2">
    <w:name w:val="Wyliczenie 2"/>
    <w:basedOn w:val="Normalny"/>
    <w:rsid w:val="003532A5"/>
    <w:pPr>
      <w:tabs>
        <w:tab w:val="left" w:pos="851"/>
      </w:tabs>
      <w:spacing w:before="120" w:after="0" w:line="240" w:lineRule="auto"/>
      <w:jc w:val="both"/>
    </w:pPr>
    <w:rPr>
      <w:rFonts w:ascii="Times New Roman" w:eastAsia="Times New Roman" w:hAnsi="Times New Roman"/>
      <w:sz w:val="24"/>
      <w:szCs w:val="20"/>
      <w:lang w:eastAsia="pl-PL"/>
    </w:rPr>
  </w:style>
  <w:style w:type="paragraph" w:customStyle="1" w:styleId="Akapitzlist1">
    <w:name w:val="Akapit z listą1"/>
    <w:basedOn w:val="Normalny"/>
    <w:qFormat/>
    <w:rsid w:val="003532A5"/>
    <w:pPr>
      <w:spacing w:before="100" w:beforeAutospacing="1" w:after="100" w:afterAutospacing="1" w:line="240" w:lineRule="auto"/>
      <w:ind w:left="720"/>
      <w:contextualSpacing/>
    </w:pPr>
  </w:style>
  <w:style w:type="paragraph" w:styleId="Tekstpodstawowywcity">
    <w:name w:val="Body Text Indent"/>
    <w:basedOn w:val="Normalny"/>
    <w:link w:val="TekstpodstawowywcityZnak"/>
    <w:rsid w:val="00DD2BDA"/>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D2BD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484">
      <w:bodyDiv w:val="1"/>
      <w:marLeft w:val="0"/>
      <w:marRight w:val="0"/>
      <w:marTop w:val="0"/>
      <w:marBottom w:val="0"/>
      <w:divBdr>
        <w:top w:val="none" w:sz="0" w:space="0" w:color="auto"/>
        <w:left w:val="none" w:sz="0" w:space="0" w:color="auto"/>
        <w:bottom w:val="none" w:sz="0" w:space="0" w:color="auto"/>
        <w:right w:val="none" w:sz="0" w:space="0" w:color="auto"/>
      </w:divBdr>
      <w:divsChild>
        <w:div w:id="1611627588">
          <w:marLeft w:val="0"/>
          <w:marRight w:val="0"/>
          <w:marTop w:val="0"/>
          <w:marBottom w:val="0"/>
          <w:divBdr>
            <w:top w:val="none" w:sz="0" w:space="0" w:color="auto"/>
            <w:left w:val="none" w:sz="0" w:space="0" w:color="auto"/>
            <w:bottom w:val="none" w:sz="0" w:space="0" w:color="auto"/>
            <w:right w:val="none" w:sz="0" w:space="0" w:color="auto"/>
          </w:divBdr>
        </w:div>
        <w:div w:id="1715235117">
          <w:marLeft w:val="0"/>
          <w:marRight w:val="0"/>
          <w:marTop w:val="0"/>
          <w:marBottom w:val="0"/>
          <w:divBdr>
            <w:top w:val="none" w:sz="0" w:space="0" w:color="auto"/>
            <w:left w:val="none" w:sz="0" w:space="0" w:color="auto"/>
            <w:bottom w:val="none" w:sz="0" w:space="0" w:color="auto"/>
            <w:right w:val="none" w:sz="0" w:space="0" w:color="auto"/>
          </w:divBdr>
        </w:div>
      </w:divsChild>
    </w:div>
    <w:div w:id="115493550">
      <w:bodyDiv w:val="1"/>
      <w:marLeft w:val="0"/>
      <w:marRight w:val="0"/>
      <w:marTop w:val="0"/>
      <w:marBottom w:val="0"/>
      <w:divBdr>
        <w:top w:val="none" w:sz="0" w:space="0" w:color="auto"/>
        <w:left w:val="none" w:sz="0" w:space="0" w:color="auto"/>
        <w:bottom w:val="none" w:sz="0" w:space="0" w:color="auto"/>
        <w:right w:val="none" w:sz="0" w:space="0" w:color="auto"/>
      </w:divBdr>
    </w:div>
    <w:div w:id="135996412">
      <w:bodyDiv w:val="1"/>
      <w:marLeft w:val="0"/>
      <w:marRight w:val="0"/>
      <w:marTop w:val="0"/>
      <w:marBottom w:val="0"/>
      <w:divBdr>
        <w:top w:val="none" w:sz="0" w:space="0" w:color="auto"/>
        <w:left w:val="none" w:sz="0" w:space="0" w:color="auto"/>
        <w:bottom w:val="none" w:sz="0" w:space="0" w:color="auto"/>
        <w:right w:val="none" w:sz="0" w:space="0" w:color="auto"/>
      </w:divBdr>
    </w:div>
    <w:div w:id="217086554">
      <w:bodyDiv w:val="1"/>
      <w:marLeft w:val="0"/>
      <w:marRight w:val="0"/>
      <w:marTop w:val="0"/>
      <w:marBottom w:val="0"/>
      <w:divBdr>
        <w:top w:val="none" w:sz="0" w:space="0" w:color="auto"/>
        <w:left w:val="none" w:sz="0" w:space="0" w:color="auto"/>
        <w:bottom w:val="none" w:sz="0" w:space="0" w:color="auto"/>
        <w:right w:val="none" w:sz="0" w:space="0" w:color="auto"/>
      </w:divBdr>
      <w:divsChild>
        <w:div w:id="1634019085">
          <w:marLeft w:val="0"/>
          <w:marRight w:val="0"/>
          <w:marTop w:val="0"/>
          <w:marBottom w:val="0"/>
          <w:divBdr>
            <w:top w:val="none" w:sz="0" w:space="0" w:color="auto"/>
            <w:left w:val="none" w:sz="0" w:space="0" w:color="auto"/>
            <w:bottom w:val="none" w:sz="0" w:space="0" w:color="auto"/>
            <w:right w:val="none" w:sz="0" w:space="0" w:color="auto"/>
          </w:divBdr>
        </w:div>
        <w:div w:id="1005522903">
          <w:marLeft w:val="0"/>
          <w:marRight w:val="0"/>
          <w:marTop w:val="0"/>
          <w:marBottom w:val="0"/>
          <w:divBdr>
            <w:top w:val="none" w:sz="0" w:space="0" w:color="auto"/>
            <w:left w:val="none" w:sz="0" w:space="0" w:color="auto"/>
            <w:bottom w:val="none" w:sz="0" w:space="0" w:color="auto"/>
            <w:right w:val="none" w:sz="0" w:space="0" w:color="auto"/>
          </w:divBdr>
        </w:div>
        <w:div w:id="1149977328">
          <w:marLeft w:val="0"/>
          <w:marRight w:val="0"/>
          <w:marTop w:val="0"/>
          <w:marBottom w:val="0"/>
          <w:divBdr>
            <w:top w:val="none" w:sz="0" w:space="0" w:color="auto"/>
            <w:left w:val="none" w:sz="0" w:space="0" w:color="auto"/>
            <w:bottom w:val="none" w:sz="0" w:space="0" w:color="auto"/>
            <w:right w:val="none" w:sz="0" w:space="0" w:color="auto"/>
          </w:divBdr>
        </w:div>
        <w:div w:id="110979260">
          <w:marLeft w:val="0"/>
          <w:marRight w:val="0"/>
          <w:marTop w:val="0"/>
          <w:marBottom w:val="0"/>
          <w:divBdr>
            <w:top w:val="none" w:sz="0" w:space="0" w:color="auto"/>
            <w:left w:val="none" w:sz="0" w:space="0" w:color="auto"/>
            <w:bottom w:val="none" w:sz="0" w:space="0" w:color="auto"/>
            <w:right w:val="none" w:sz="0" w:space="0" w:color="auto"/>
          </w:divBdr>
        </w:div>
      </w:divsChild>
    </w:div>
    <w:div w:id="219755877">
      <w:bodyDiv w:val="1"/>
      <w:marLeft w:val="0"/>
      <w:marRight w:val="0"/>
      <w:marTop w:val="0"/>
      <w:marBottom w:val="0"/>
      <w:divBdr>
        <w:top w:val="none" w:sz="0" w:space="0" w:color="auto"/>
        <w:left w:val="none" w:sz="0" w:space="0" w:color="auto"/>
        <w:bottom w:val="none" w:sz="0" w:space="0" w:color="auto"/>
        <w:right w:val="none" w:sz="0" w:space="0" w:color="auto"/>
      </w:divBdr>
    </w:div>
    <w:div w:id="287276467">
      <w:bodyDiv w:val="1"/>
      <w:marLeft w:val="0"/>
      <w:marRight w:val="0"/>
      <w:marTop w:val="0"/>
      <w:marBottom w:val="0"/>
      <w:divBdr>
        <w:top w:val="none" w:sz="0" w:space="0" w:color="auto"/>
        <w:left w:val="none" w:sz="0" w:space="0" w:color="auto"/>
        <w:bottom w:val="none" w:sz="0" w:space="0" w:color="auto"/>
        <w:right w:val="none" w:sz="0" w:space="0" w:color="auto"/>
      </w:divBdr>
      <w:divsChild>
        <w:div w:id="86461175">
          <w:marLeft w:val="0"/>
          <w:marRight w:val="0"/>
          <w:marTop w:val="0"/>
          <w:marBottom w:val="0"/>
          <w:divBdr>
            <w:top w:val="none" w:sz="0" w:space="0" w:color="auto"/>
            <w:left w:val="none" w:sz="0" w:space="0" w:color="auto"/>
            <w:bottom w:val="none" w:sz="0" w:space="0" w:color="auto"/>
            <w:right w:val="none" w:sz="0" w:space="0" w:color="auto"/>
          </w:divBdr>
        </w:div>
        <w:div w:id="257757816">
          <w:marLeft w:val="0"/>
          <w:marRight w:val="0"/>
          <w:marTop w:val="0"/>
          <w:marBottom w:val="0"/>
          <w:divBdr>
            <w:top w:val="none" w:sz="0" w:space="0" w:color="auto"/>
            <w:left w:val="none" w:sz="0" w:space="0" w:color="auto"/>
            <w:bottom w:val="none" w:sz="0" w:space="0" w:color="auto"/>
            <w:right w:val="none" w:sz="0" w:space="0" w:color="auto"/>
          </w:divBdr>
        </w:div>
        <w:div w:id="576018060">
          <w:marLeft w:val="0"/>
          <w:marRight w:val="0"/>
          <w:marTop w:val="0"/>
          <w:marBottom w:val="0"/>
          <w:divBdr>
            <w:top w:val="none" w:sz="0" w:space="0" w:color="auto"/>
            <w:left w:val="none" w:sz="0" w:space="0" w:color="auto"/>
            <w:bottom w:val="none" w:sz="0" w:space="0" w:color="auto"/>
            <w:right w:val="none" w:sz="0" w:space="0" w:color="auto"/>
          </w:divBdr>
        </w:div>
        <w:div w:id="1784492826">
          <w:marLeft w:val="0"/>
          <w:marRight w:val="0"/>
          <w:marTop w:val="0"/>
          <w:marBottom w:val="0"/>
          <w:divBdr>
            <w:top w:val="none" w:sz="0" w:space="0" w:color="auto"/>
            <w:left w:val="none" w:sz="0" w:space="0" w:color="auto"/>
            <w:bottom w:val="none" w:sz="0" w:space="0" w:color="auto"/>
            <w:right w:val="none" w:sz="0" w:space="0" w:color="auto"/>
          </w:divBdr>
        </w:div>
        <w:div w:id="42218617">
          <w:marLeft w:val="0"/>
          <w:marRight w:val="0"/>
          <w:marTop w:val="0"/>
          <w:marBottom w:val="0"/>
          <w:divBdr>
            <w:top w:val="none" w:sz="0" w:space="0" w:color="auto"/>
            <w:left w:val="none" w:sz="0" w:space="0" w:color="auto"/>
            <w:bottom w:val="none" w:sz="0" w:space="0" w:color="auto"/>
            <w:right w:val="none" w:sz="0" w:space="0" w:color="auto"/>
          </w:divBdr>
        </w:div>
        <w:div w:id="522279747">
          <w:marLeft w:val="0"/>
          <w:marRight w:val="0"/>
          <w:marTop w:val="0"/>
          <w:marBottom w:val="0"/>
          <w:divBdr>
            <w:top w:val="none" w:sz="0" w:space="0" w:color="auto"/>
            <w:left w:val="none" w:sz="0" w:space="0" w:color="auto"/>
            <w:bottom w:val="none" w:sz="0" w:space="0" w:color="auto"/>
            <w:right w:val="none" w:sz="0" w:space="0" w:color="auto"/>
          </w:divBdr>
        </w:div>
        <w:div w:id="815607498">
          <w:marLeft w:val="0"/>
          <w:marRight w:val="0"/>
          <w:marTop w:val="0"/>
          <w:marBottom w:val="0"/>
          <w:divBdr>
            <w:top w:val="none" w:sz="0" w:space="0" w:color="auto"/>
            <w:left w:val="none" w:sz="0" w:space="0" w:color="auto"/>
            <w:bottom w:val="none" w:sz="0" w:space="0" w:color="auto"/>
            <w:right w:val="none" w:sz="0" w:space="0" w:color="auto"/>
          </w:divBdr>
        </w:div>
        <w:div w:id="205147363">
          <w:marLeft w:val="0"/>
          <w:marRight w:val="0"/>
          <w:marTop w:val="0"/>
          <w:marBottom w:val="0"/>
          <w:divBdr>
            <w:top w:val="none" w:sz="0" w:space="0" w:color="auto"/>
            <w:left w:val="none" w:sz="0" w:space="0" w:color="auto"/>
            <w:bottom w:val="none" w:sz="0" w:space="0" w:color="auto"/>
            <w:right w:val="none" w:sz="0" w:space="0" w:color="auto"/>
          </w:divBdr>
        </w:div>
        <w:div w:id="1068958151">
          <w:marLeft w:val="0"/>
          <w:marRight w:val="0"/>
          <w:marTop w:val="0"/>
          <w:marBottom w:val="0"/>
          <w:divBdr>
            <w:top w:val="none" w:sz="0" w:space="0" w:color="auto"/>
            <w:left w:val="none" w:sz="0" w:space="0" w:color="auto"/>
            <w:bottom w:val="none" w:sz="0" w:space="0" w:color="auto"/>
            <w:right w:val="none" w:sz="0" w:space="0" w:color="auto"/>
          </w:divBdr>
        </w:div>
        <w:div w:id="1245338859">
          <w:marLeft w:val="0"/>
          <w:marRight w:val="0"/>
          <w:marTop w:val="0"/>
          <w:marBottom w:val="0"/>
          <w:divBdr>
            <w:top w:val="none" w:sz="0" w:space="0" w:color="auto"/>
            <w:left w:val="none" w:sz="0" w:space="0" w:color="auto"/>
            <w:bottom w:val="none" w:sz="0" w:space="0" w:color="auto"/>
            <w:right w:val="none" w:sz="0" w:space="0" w:color="auto"/>
          </w:divBdr>
        </w:div>
        <w:div w:id="990793833">
          <w:marLeft w:val="0"/>
          <w:marRight w:val="0"/>
          <w:marTop w:val="0"/>
          <w:marBottom w:val="0"/>
          <w:divBdr>
            <w:top w:val="none" w:sz="0" w:space="0" w:color="auto"/>
            <w:left w:val="none" w:sz="0" w:space="0" w:color="auto"/>
            <w:bottom w:val="none" w:sz="0" w:space="0" w:color="auto"/>
            <w:right w:val="none" w:sz="0" w:space="0" w:color="auto"/>
          </w:divBdr>
        </w:div>
        <w:div w:id="1978336485">
          <w:marLeft w:val="0"/>
          <w:marRight w:val="0"/>
          <w:marTop w:val="0"/>
          <w:marBottom w:val="0"/>
          <w:divBdr>
            <w:top w:val="none" w:sz="0" w:space="0" w:color="auto"/>
            <w:left w:val="none" w:sz="0" w:space="0" w:color="auto"/>
            <w:bottom w:val="none" w:sz="0" w:space="0" w:color="auto"/>
            <w:right w:val="none" w:sz="0" w:space="0" w:color="auto"/>
          </w:divBdr>
        </w:div>
        <w:div w:id="1524979633">
          <w:marLeft w:val="0"/>
          <w:marRight w:val="0"/>
          <w:marTop w:val="0"/>
          <w:marBottom w:val="0"/>
          <w:divBdr>
            <w:top w:val="none" w:sz="0" w:space="0" w:color="auto"/>
            <w:left w:val="none" w:sz="0" w:space="0" w:color="auto"/>
            <w:bottom w:val="none" w:sz="0" w:space="0" w:color="auto"/>
            <w:right w:val="none" w:sz="0" w:space="0" w:color="auto"/>
          </w:divBdr>
        </w:div>
        <w:div w:id="1280063905">
          <w:marLeft w:val="0"/>
          <w:marRight w:val="0"/>
          <w:marTop w:val="0"/>
          <w:marBottom w:val="0"/>
          <w:divBdr>
            <w:top w:val="none" w:sz="0" w:space="0" w:color="auto"/>
            <w:left w:val="none" w:sz="0" w:space="0" w:color="auto"/>
            <w:bottom w:val="none" w:sz="0" w:space="0" w:color="auto"/>
            <w:right w:val="none" w:sz="0" w:space="0" w:color="auto"/>
          </w:divBdr>
        </w:div>
        <w:div w:id="1860191198">
          <w:marLeft w:val="0"/>
          <w:marRight w:val="0"/>
          <w:marTop w:val="0"/>
          <w:marBottom w:val="0"/>
          <w:divBdr>
            <w:top w:val="none" w:sz="0" w:space="0" w:color="auto"/>
            <w:left w:val="none" w:sz="0" w:space="0" w:color="auto"/>
            <w:bottom w:val="none" w:sz="0" w:space="0" w:color="auto"/>
            <w:right w:val="none" w:sz="0" w:space="0" w:color="auto"/>
          </w:divBdr>
        </w:div>
        <w:div w:id="1163667610">
          <w:marLeft w:val="0"/>
          <w:marRight w:val="0"/>
          <w:marTop w:val="0"/>
          <w:marBottom w:val="0"/>
          <w:divBdr>
            <w:top w:val="none" w:sz="0" w:space="0" w:color="auto"/>
            <w:left w:val="none" w:sz="0" w:space="0" w:color="auto"/>
            <w:bottom w:val="none" w:sz="0" w:space="0" w:color="auto"/>
            <w:right w:val="none" w:sz="0" w:space="0" w:color="auto"/>
          </w:divBdr>
        </w:div>
        <w:div w:id="1020546934">
          <w:marLeft w:val="0"/>
          <w:marRight w:val="0"/>
          <w:marTop w:val="0"/>
          <w:marBottom w:val="0"/>
          <w:divBdr>
            <w:top w:val="none" w:sz="0" w:space="0" w:color="auto"/>
            <w:left w:val="none" w:sz="0" w:space="0" w:color="auto"/>
            <w:bottom w:val="none" w:sz="0" w:space="0" w:color="auto"/>
            <w:right w:val="none" w:sz="0" w:space="0" w:color="auto"/>
          </w:divBdr>
        </w:div>
        <w:div w:id="179588705">
          <w:marLeft w:val="0"/>
          <w:marRight w:val="0"/>
          <w:marTop w:val="0"/>
          <w:marBottom w:val="0"/>
          <w:divBdr>
            <w:top w:val="none" w:sz="0" w:space="0" w:color="auto"/>
            <w:left w:val="none" w:sz="0" w:space="0" w:color="auto"/>
            <w:bottom w:val="none" w:sz="0" w:space="0" w:color="auto"/>
            <w:right w:val="none" w:sz="0" w:space="0" w:color="auto"/>
          </w:divBdr>
        </w:div>
        <w:div w:id="224951343">
          <w:marLeft w:val="0"/>
          <w:marRight w:val="0"/>
          <w:marTop w:val="0"/>
          <w:marBottom w:val="0"/>
          <w:divBdr>
            <w:top w:val="none" w:sz="0" w:space="0" w:color="auto"/>
            <w:left w:val="none" w:sz="0" w:space="0" w:color="auto"/>
            <w:bottom w:val="none" w:sz="0" w:space="0" w:color="auto"/>
            <w:right w:val="none" w:sz="0" w:space="0" w:color="auto"/>
          </w:divBdr>
        </w:div>
        <w:div w:id="1173035014">
          <w:marLeft w:val="0"/>
          <w:marRight w:val="0"/>
          <w:marTop w:val="0"/>
          <w:marBottom w:val="0"/>
          <w:divBdr>
            <w:top w:val="none" w:sz="0" w:space="0" w:color="auto"/>
            <w:left w:val="none" w:sz="0" w:space="0" w:color="auto"/>
            <w:bottom w:val="none" w:sz="0" w:space="0" w:color="auto"/>
            <w:right w:val="none" w:sz="0" w:space="0" w:color="auto"/>
          </w:divBdr>
        </w:div>
        <w:div w:id="1042710152">
          <w:marLeft w:val="0"/>
          <w:marRight w:val="0"/>
          <w:marTop w:val="0"/>
          <w:marBottom w:val="0"/>
          <w:divBdr>
            <w:top w:val="none" w:sz="0" w:space="0" w:color="auto"/>
            <w:left w:val="none" w:sz="0" w:space="0" w:color="auto"/>
            <w:bottom w:val="none" w:sz="0" w:space="0" w:color="auto"/>
            <w:right w:val="none" w:sz="0" w:space="0" w:color="auto"/>
          </w:divBdr>
        </w:div>
        <w:div w:id="1272401672">
          <w:marLeft w:val="0"/>
          <w:marRight w:val="0"/>
          <w:marTop w:val="0"/>
          <w:marBottom w:val="0"/>
          <w:divBdr>
            <w:top w:val="none" w:sz="0" w:space="0" w:color="auto"/>
            <w:left w:val="none" w:sz="0" w:space="0" w:color="auto"/>
            <w:bottom w:val="none" w:sz="0" w:space="0" w:color="auto"/>
            <w:right w:val="none" w:sz="0" w:space="0" w:color="auto"/>
          </w:divBdr>
        </w:div>
        <w:div w:id="278801287">
          <w:marLeft w:val="0"/>
          <w:marRight w:val="0"/>
          <w:marTop w:val="0"/>
          <w:marBottom w:val="0"/>
          <w:divBdr>
            <w:top w:val="none" w:sz="0" w:space="0" w:color="auto"/>
            <w:left w:val="none" w:sz="0" w:space="0" w:color="auto"/>
            <w:bottom w:val="none" w:sz="0" w:space="0" w:color="auto"/>
            <w:right w:val="none" w:sz="0" w:space="0" w:color="auto"/>
          </w:divBdr>
        </w:div>
        <w:div w:id="1555387595">
          <w:marLeft w:val="0"/>
          <w:marRight w:val="0"/>
          <w:marTop w:val="0"/>
          <w:marBottom w:val="0"/>
          <w:divBdr>
            <w:top w:val="none" w:sz="0" w:space="0" w:color="auto"/>
            <w:left w:val="none" w:sz="0" w:space="0" w:color="auto"/>
            <w:bottom w:val="none" w:sz="0" w:space="0" w:color="auto"/>
            <w:right w:val="none" w:sz="0" w:space="0" w:color="auto"/>
          </w:divBdr>
        </w:div>
        <w:div w:id="57291604">
          <w:marLeft w:val="0"/>
          <w:marRight w:val="0"/>
          <w:marTop w:val="0"/>
          <w:marBottom w:val="0"/>
          <w:divBdr>
            <w:top w:val="none" w:sz="0" w:space="0" w:color="auto"/>
            <w:left w:val="none" w:sz="0" w:space="0" w:color="auto"/>
            <w:bottom w:val="none" w:sz="0" w:space="0" w:color="auto"/>
            <w:right w:val="none" w:sz="0" w:space="0" w:color="auto"/>
          </w:divBdr>
        </w:div>
        <w:div w:id="939141288">
          <w:marLeft w:val="0"/>
          <w:marRight w:val="0"/>
          <w:marTop w:val="0"/>
          <w:marBottom w:val="0"/>
          <w:divBdr>
            <w:top w:val="none" w:sz="0" w:space="0" w:color="auto"/>
            <w:left w:val="none" w:sz="0" w:space="0" w:color="auto"/>
            <w:bottom w:val="none" w:sz="0" w:space="0" w:color="auto"/>
            <w:right w:val="none" w:sz="0" w:space="0" w:color="auto"/>
          </w:divBdr>
        </w:div>
        <w:div w:id="933635244">
          <w:marLeft w:val="0"/>
          <w:marRight w:val="0"/>
          <w:marTop w:val="0"/>
          <w:marBottom w:val="0"/>
          <w:divBdr>
            <w:top w:val="none" w:sz="0" w:space="0" w:color="auto"/>
            <w:left w:val="none" w:sz="0" w:space="0" w:color="auto"/>
            <w:bottom w:val="none" w:sz="0" w:space="0" w:color="auto"/>
            <w:right w:val="none" w:sz="0" w:space="0" w:color="auto"/>
          </w:divBdr>
        </w:div>
        <w:div w:id="1814056745">
          <w:marLeft w:val="0"/>
          <w:marRight w:val="0"/>
          <w:marTop w:val="0"/>
          <w:marBottom w:val="0"/>
          <w:divBdr>
            <w:top w:val="none" w:sz="0" w:space="0" w:color="auto"/>
            <w:left w:val="none" w:sz="0" w:space="0" w:color="auto"/>
            <w:bottom w:val="none" w:sz="0" w:space="0" w:color="auto"/>
            <w:right w:val="none" w:sz="0" w:space="0" w:color="auto"/>
          </w:divBdr>
        </w:div>
        <w:div w:id="44331795">
          <w:marLeft w:val="0"/>
          <w:marRight w:val="0"/>
          <w:marTop w:val="0"/>
          <w:marBottom w:val="0"/>
          <w:divBdr>
            <w:top w:val="none" w:sz="0" w:space="0" w:color="auto"/>
            <w:left w:val="none" w:sz="0" w:space="0" w:color="auto"/>
            <w:bottom w:val="none" w:sz="0" w:space="0" w:color="auto"/>
            <w:right w:val="none" w:sz="0" w:space="0" w:color="auto"/>
          </w:divBdr>
        </w:div>
        <w:div w:id="1371109128">
          <w:marLeft w:val="0"/>
          <w:marRight w:val="0"/>
          <w:marTop w:val="0"/>
          <w:marBottom w:val="0"/>
          <w:divBdr>
            <w:top w:val="none" w:sz="0" w:space="0" w:color="auto"/>
            <w:left w:val="none" w:sz="0" w:space="0" w:color="auto"/>
            <w:bottom w:val="none" w:sz="0" w:space="0" w:color="auto"/>
            <w:right w:val="none" w:sz="0" w:space="0" w:color="auto"/>
          </w:divBdr>
        </w:div>
        <w:div w:id="605041960">
          <w:marLeft w:val="0"/>
          <w:marRight w:val="0"/>
          <w:marTop w:val="0"/>
          <w:marBottom w:val="0"/>
          <w:divBdr>
            <w:top w:val="none" w:sz="0" w:space="0" w:color="auto"/>
            <w:left w:val="none" w:sz="0" w:space="0" w:color="auto"/>
            <w:bottom w:val="none" w:sz="0" w:space="0" w:color="auto"/>
            <w:right w:val="none" w:sz="0" w:space="0" w:color="auto"/>
          </w:divBdr>
        </w:div>
        <w:div w:id="1264848806">
          <w:marLeft w:val="0"/>
          <w:marRight w:val="0"/>
          <w:marTop w:val="0"/>
          <w:marBottom w:val="0"/>
          <w:divBdr>
            <w:top w:val="none" w:sz="0" w:space="0" w:color="auto"/>
            <w:left w:val="none" w:sz="0" w:space="0" w:color="auto"/>
            <w:bottom w:val="none" w:sz="0" w:space="0" w:color="auto"/>
            <w:right w:val="none" w:sz="0" w:space="0" w:color="auto"/>
          </w:divBdr>
        </w:div>
        <w:div w:id="1888104627">
          <w:marLeft w:val="0"/>
          <w:marRight w:val="0"/>
          <w:marTop w:val="0"/>
          <w:marBottom w:val="0"/>
          <w:divBdr>
            <w:top w:val="none" w:sz="0" w:space="0" w:color="auto"/>
            <w:left w:val="none" w:sz="0" w:space="0" w:color="auto"/>
            <w:bottom w:val="none" w:sz="0" w:space="0" w:color="auto"/>
            <w:right w:val="none" w:sz="0" w:space="0" w:color="auto"/>
          </w:divBdr>
        </w:div>
        <w:div w:id="1358771666">
          <w:marLeft w:val="0"/>
          <w:marRight w:val="0"/>
          <w:marTop w:val="0"/>
          <w:marBottom w:val="0"/>
          <w:divBdr>
            <w:top w:val="none" w:sz="0" w:space="0" w:color="auto"/>
            <w:left w:val="none" w:sz="0" w:space="0" w:color="auto"/>
            <w:bottom w:val="none" w:sz="0" w:space="0" w:color="auto"/>
            <w:right w:val="none" w:sz="0" w:space="0" w:color="auto"/>
          </w:divBdr>
        </w:div>
        <w:div w:id="1379432896">
          <w:marLeft w:val="0"/>
          <w:marRight w:val="0"/>
          <w:marTop w:val="0"/>
          <w:marBottom w:val="0"/>
          <w:divBdr>
            <w:top w:val="none" w:sz="0" w:space="0" w:color="auto"/>
            <w:left w:val="none" w:sz="0" w:space="0" w:color="auto"/>
            <w:bottom w:val="none" w:sz="0" w:space="0" w:color="auto"/>
            <w:right w:val="none" w:sz="0" w:space="0" w:color="auto"/>
          </w:divBdr>
        </w:div>
        <w:div w:id="1698654937">
          <w:marLeft w:val="0"/>
          <w:marRight w:val="0"/>
          <w:marTop w:val="0"/>
          <w:marBottom w:val="0"/>
          <w:divBdr>
            <w:top w:val="none" w:sz="0" w:space="0" w:color="auto"/>
            <w:left w:val="none" w:sz="0" w:space="0" w:color="auto"/>
            <w:bottom w:val="none" w:sz="0" w:space="0" w:color="auto"/>
            <w:right w:val="none" w:sz="0" w:space="0" w:color="auto"/>
          </w:divBdr>
        </w:div>
        <w:div w:id="865798683">
          <w:marLeft w:val="0"/>
          <w:marRight w:val="0"/>
          <w:marTop w:val="0"/>
          <w:marBottom w:val="0"/>
          <w:divBdr>
            <w:top w:val="none" w:sz="0" w:space="0" w:color="auto"/>
            <w:left w:val="none" w:sz="0" w:space="0" w:color="auto"/>
            <w:bottom w:val="none" w:sz="0" w:space="0" w:color="auto"/>
            <w:right w:val="none" w:sz="0" w:space="0" w:color="auto"/>
          </w:divBdr>
        </w:div>
        <w:div w:id="797339072">
          <w:marLeft w:val="0"/>
          <w:marRight w:val="0"/>
          <w:marTop w:val="0"/>
          <w:marBottom w:val="0"/>
          <w:divBdr>
            <w:top w:val="none" w:sz="0" w:space="0" w:color="auto"/>
            <w:left w:val="none" w:sz="0" w:space="0" w:color="auto"/>
            <w:bottom w:val="none" w:sz="0" w:space="0" w:color="auto"/>
            <w:right w:val="none" w:sz="0" w:space="0" w:color="auto"/>
          </w:divBdr>
        </w:div>
      </w:divsChild>
    </w:div>
    <w:div w:id="642080082">
      <w:bodyDiv w:val="1"/>
      <w:marLeft w:val="0"/>
      <w:marRight w:val="0"/>
      <w:marTop w:val="0"/>
      <w:marBottom w:val="0"/>
      <w:divBdr>
        <w:top w:val="none" w:sz="0" w:space="0" w:color="auto"/>
        <w:left w:val="none" w:sz="0" w:space="0" w:color="auto"/>
        <w:bottom w:val="none" w:sz="0" w:space="0" w:color="auto"/>
        <w:right w:val="none" w:sz="0" w:space="0" w:color="auto"/>
      </w:divBdr>
      <w:divsChild>
        <w:div w:id="445150920">
          <w:marLeft w:val="0"/>
          <w:marRight w:val="0"/>
          <w:marTop w:val="0"/>
          <w:marBottom w:val="0"/>
          <w:divBdr>
            <w:top w:val="none" w:sz="0" w:space="0" w:color="auto"/>
            <w:left w:val="none" w:sz="0" w:space="0" w:color="auto"/>
            <w:bottom w:val="none" w:sz="0" w:space="0" w:color="auto"/>
            <w:right w:val="none" w:sz="0" w:space="0" w:color="auto"/>
          </w:divBdr>
        </w:div>
        <w:div w:id="2024696530">
          <w:marLeft w:val="0"/>
          <w:marRight w:val="0"/>
          <w:marTop w:val="0"/>
          <w:marBottom w:val="0"/>
          <w:divBdr>
            <w:top w:val="none" w:sz="0" w:space="0" w:color="auto"/>
            <w:left w:val="none" w:sz="0" w:space="0" w:color="auto"/>
            <w:bottom w:val="none" w:sz="0" w:space="0" w:color="auto"/>
            <w:right w:val="none" w:sz="0" w:space="0" w:color="auto"/>
          </w:divBdr>
        </w:div>
      </w:divsChild>
    </w:div>
    <w:div w:id="900098578">
      <w:bodyDiv w:val="1"/>
      <w:marLeft w:val="0"/>
      <w:marRight w:val="0"/>
      <w:marTop w:val="0"/>
      <w:marBottom w:val="0"/>
      <w:divBdr>
        <w:top w:val="none" w:sz="0" w:space="0" w:color="auto"/>
        <w:left w:val="none" w:sz="0" w:space="0" w:color="auto"/>
        <w:bottom w:val="none" w:sz="0" w:space="0" w:color="auto"/>
        <w:right w:val="none" w:sz="0" w:space="0" w:color="auto"/>
      </w:divBdr>
    </w:div>
    <w:div w:id="1097821974">
      <w:bodyDiv w:val="1"/>
      <w:marLeft w:val="0"/>
      <w:marRight w:val="0"/>
      <w:marTop w:val="0"/>
      <w:marBottom w:val="0"/>
      <w:divBdr>
        <w:top w:val="none" w:sz="0" w:space="0" w:color="auto"/>
        <w:left w:val="none" w:sz="0" w:space="0" w:color="auto"/>
        <w:bottom w:val="none" w:sz="0" w:space="0" w:color="auto"/>
        <w:right w:val="none" w:sz="0" w:space="0" w:color="auto"/>
      </w:divBdr>
    </w:div>
    <w:div w:id="1149595683">
      <w:bodyDiv w:val="1"/>
      <w:marLeft w:val="0"/>
      <w:marRight w:val="0"/>
      <w:marTop w:val="0"/>
      <w:marBottom w:val="0"/>
      <w:divBdr>
        <w:top w:val="none" w:sz="0" w:space="0" w:color="auto"/>
        <w:left w:val="none" w:sz="0" w:space="0" w:color="auto"/>
        <w:bottom w:val="none" w:sz="0" w:space="0" w:color="auto"/>
        <w:right w:val="none" w:sz="0" w:space="0" w:color="auto"/>
      </w:divBdr>
    </w:div>
    <w:div w:id="1233395606">
      <w:bodyDiv w:val="1"/>
      <w:marLeft w:val="0"/>
      <w:marRight w:val="0"/>
      <w:marTop w:val="0"/>
      <w:marBottom w:val="0"/>
      <w:divBdr>
        <w:top w:val="none" w:sz="0" w:space="0" w:color="auto"/>
        <w:left w:val="none" w:sz="0" w:space="0" w:color="auto"/>
        <w:bottom w:val="none" w:sz="0" w:space="0" w:color="auto"/>
        <w:right w:val="none" w:sz="0" w:space="0" w:color="auto"/>
      </w:divBdr>
    </w:div>
    <w:div w:id="1595019544">
      <w:bodyDiv w:val="1"/>
      <w:marLeft w:val="0"/>
      <w:marRight w:val="0"/>
      <w:marTop w:val="0"/>
      <w:marBottom w:val="0"/>
      <w:divBdr>
        <w:top w:val="none" w:sz="0" w:space="0" w:color="auto"/>
        <w:left w:val="none" w:sz="0" w:space="0" w:color="auto"/>
        <w:bottom w:val="none" w:sz="0" w:space="0" w:color="auto"/>
        <w:right w:val="none" w:sz="0" w:space="0" w:color="auto"/>
      </w:divBdr>
    </w:div>
    <w:div w:id="1644577000">
      <w:bodyDiv w:val="1"/>
      <w:marLeft w:val="0"/>
      <w:marRight w:val="0"/>
      <w:marTop w:val="0"/>
      <w:marBottom w:val="0"/>
      <w:divBdr>
        <w:top w:val="none" w:sz="0" w:space="0" w:color="auto"/>
        <w:left w:val="none" w:sz="0" w:space="0" w:color="auto"/>
        <w:bottom w:val="none" w:sz="0" w:space="0" w:color="auto"/>
        <w:right w:val="none" w:sz="0" w:space="0" w:color="auto"/>
      </w:divBdr>
    </w:div>
    <w:div w:id="1670018723">
      <w:bodyDiv w:val="1"/>
      <w:marLeft w:val="0"/>
      <w:marRight w:val="0"/>
      <w:marTop w:val="0"/>
      <w:marBottom w:val="0"/>
      <w:divBdr>
        <w:top w:val="none" w:sz="0" w:space="0" w:color="auto"/>
        <w:left w:val="none" w:sz="0" w:space="0" w:color="auto"/>
        <w:bottom w:val="none" w:sz="0" w:space="0" w:color="auto"/>
        <w:right w:val="none" w:sz="0" w:space="0" w:color="auto"/>
      </w:divBdr>
    </w:div>
    <w:div w:id="19920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com.pl/slownik.bhtml?term=wej%C5%9Bcie+AUX+-+3%2C5+mm&amp;definitionId=15036692801&amp;productCode=10568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com.pl/slownik.bhtml?term=z%C5%82%C4%85cze+USB&amp;definitionId=320211948&amp;productCode=10568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uro.com.pl/slownik.bhtml?term=wyj%C5%9Bcie+s%C5%82uchawkowe&amp;definitionId=2215267472&amp;productCode=10568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4BDA-080E-4745-BDF8-DA84C308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11327</Words>
  <Characters>67966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79135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Admin</cp:lastModifiedBy>
  <cp:revision>5</cp:revision>
  <cp:lastPrinted>2016-12-08T12:19:00Z</cp:lastPrinted>
  <dcterms:created xsi:type="dcterms:W3CDTF">2016-12-08T14:41:00Z</dcterms:created>
  <dcterms:modified xsi:type="dcterms:W3CDTF">2016-12-09T13:13:00Z</dcterms:modified>
</cp:coreProperties>
</file>